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měla v Ostravě kopnout do zadku policistu</w:t>
      </w:r>
    </w:p>
    <w:p>
      <w:pPr/>
      <w:r>
        <w:rPr/>
        <w:t xml:space="preserve">Tady vidíte herečku Národního divadla Moravskoslezského Ladu Bělaškovou v roli Maryšky v Postřižinách, které jsou aktuálně v repertoáru činoherního souboru a tady už ji vidíte v lavici obžalovaných Okresního soudu v Ostravě. Na Silvestra měla totiž podle obžaloby kopnout do zadku policistu, který se snažil nacpat do služebního vozu jejího přítele. </w:t>
      </w:r>
    </w:p>
    <w:p>
      <w:pPr/>
      <w:r>
        <w:rPr/>
        <w:t xml:space="preserve">napadený policista: “Šlo o klasické neuposlechnutí výzvy, kdy si další osoba zřejmě myslela, že na místě nezakročuje policie, ale nějaký gang a prostě se ho snažila bránit.”</w:t>
      </w:r>
    </w:p>
    <w:p>
      <w:pPr/>
      <w:r>
        <w:rPr/>
        <w:t xml:space="preserve">Údajnému kopanci předcházel konflikt policistů s přítelem Lady Bělaškové. Ten se totiž prý snažil sundat ze stožáru českou vlajku. Policistům nadával a nereagoval na jejich výzvy. Nakonec skončil v poutech v autě. Tvrdí, že dostal 5 kopanců kolenem mezi nohy. Herečka se ho měla zastat a když se policista předkláněl, aby přítele dostal na sedadlo do auta, kopla ho do zadku. Obžalovaná ale útok popírá.</w:t>
      </w:r>
    </w:p>
    <w:p>
      <w:pPr/>
      <w:r>
        <w:rPr/>
        <w:t xml:space="preserve">Lada Bělašková, obžalovaná: “Já jsem na nikoho neútočila. Já bych si nikdy nedovolila útočit na policistu. Mě takové věci děsí. Já jsem poprvé v životě viděla policejní zásah a byla jsem docela v šoku.” </w:t>
      </w:r>
    </w:p>
    <w:p>
      <w:pPr/>
      <w:r>
        <w:rPr/>
        <w:t xml:space="preserve">Za násilí proti úřední osobě hrozí herečce až 4 roky vězení. Soudce musí vyslechnout ještě další členy pořádkové jednotky a svědky a v příštím týdnu zřejmě vynese rozsudek.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23/herecka-mela-v-ostrave-kopnout-do-zadku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2026-07-16T03:52:27+02:00</dcterms:created>
  <dcterms:modified xsi:type="dcterms:W3CDTF">2026-07-16T03:52:27+02:00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