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6.10.2015, 09:31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Nový Jičín řeší osud letního kina</w:t>
      </w:r>
    </w:p>
    <w:p>
      <w:pPr/>
      <w:r>
        <w:rPr/>
        <w:t xml:space="preserve">Letní kino v Novém Jičíně je ve zchátralém stavu a jeho oprava by vyžadovala finanční náklady v řádech milionů korun. Poslední diváci tu viděli film v létě roku 2012. </w:t>
      </w:r>
    </w:p>
    <w:p>
      <w:pPr/>
      <w:r>
        <w:rPr/>
        <w:t xml:space="preserve">“My máme v současné době i vyhotovený statický posudek na konstrukci toho plátna, který říká, že v roce 2016 bude potřeba buď velká oprava, a nebo zboření. To znamená, i to nás nutí zabývat se otázkou využití toho areálu,” uvedla Oldřiška Navrátilová, vedoucí Odboru školství, kultury a sportu, MěÚ Nový Jičín.</w:t>
      </w:r>
    </w:p>
    <w:p>
      <w:pPr/>
      <w:r>
        <w:rPr/>
        <w:t xml:space="preserve">První návrhy jsou už na světě a jsou vystaveny ve vestibulu radnice. </w:t>
      </w:r>
    </w:p>
    <w:p>
      <w:pPr/>
      <w:r>
        <w:rPr/>
        <w:t xml:space="preserve">“Mámě nějaké návrhy, prvních šest návrhů studentů vysoké školy báňské, fakulty stavební, katedry architektury,” upřesnila Navrátilová.</w:t>
      </w:r>
    </w:p>
    <w:p>
      <w:pPr/>
      <w:r>
        <w:rPr/>
        <w:t xml:space="preserve">Své myšlenky na využití letního kina mohou lidé přijít vyjádřit ve čtvrtek 15. října do auly městského úřadu. </w:t>
      </w:r>
    </w:p>
    <w:p>
      <w:pPr/>
      <w:r>
        <w:rPr/>
        <w:t xml:space="preserve">Jako malý dárek za účast na veřejném projednání osudu letního kina dostanou dva vylosovaní účastníci lístky do kina Květen.</w:t>
      </w:r>
    </w:p>
    <w:p>
      <w:pPr/>
      <w:r>
        <w:rPr/>
        <w:t xml:space="preserve">Osud letního kina má v tuto chvíli dvě základní rozdílné myšlenky. </w:t>
      </w:r>
    </w:p>
    <w:p>
      <w:pPr/>
      <w:r>
        <w:rPr/>
        <w:t xml:space="preserve">“Jedna varianta je, že by skutečně ten plot úplně zmizel a ten areál by byl volně přístupný, druhá varianta, že by plot buď zůstal nebo se třeba nějak zmenšil, aby nebyl až tak výrazný, ale že by ten areál byl opět přístupný pouze třeba na nějaké speciální příležitosti,” doplnil Ondřej Syrovátka (SZ), Zdravé město Nový Jičín.</w:t>
      </w:r>
    </w:p>
    <w:p>
      <w:pPr/>
      <w:r>
        <w:rPr/>
        <w:t xml:space="preserve">Stále ve hře je také řešení, které by tu umožnilo promítání filmů, ale zřejmě už jen prostřednictvím mobilního plátna.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8945/novy-jicin-resi-osud-letniho-ki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2026-06-25T03:35:51+02:00</dcterms:created>
  <dcterms:modified xsi:type="dcterms:W3CDTF">2026-06-25T03:35:51+02:00</dcterms:modified>
</cp:coreProperties>
</file>

<file path=docProps/custom.xml><?xml version="1.0" encoding="utf-8"?>
<Properties xmlns="http://schemas.openxmlformats.org/officeDocument/2006/custom-properties" xmlns:vt="http://schemas.openxmlformats.org/officeDocument/2006/docPropsVTypes"/>
</file>