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ochranka již osvědčila</w:t>
      </w:r>
    </w:p>
    <w:p>
      <w:pPr/>
      <w:r>
        <w:rPr/>
        <w:t xml:space="preserve">Takto dopadla před časem vrchní setra psychiatrického oddělení v havířovské nemocnici, po napadení agresitvním pacientem. Těch sice neubývá, nicméně personál se cítí nyní bezpečněji, a to díky ochrance. Ta je v nemocnici od září a rozhodně se nenudí.</w:t>
      </w:r>
    </w:p>
    <w:p>
      <w:pPr/>
      <w:r>
        <w:rPr/>
        <w:t xml:space="preserve">Lubomír Lamoš, zaměstnanec ochranky: “Byl jsem zavolaný na psychiatrické oddělení, kde byl problém s pacientem, který se snažil utéct a sestry měly problém pacienta zvládnout”.</w:t>
      </w:r>
    </w:p>
    <w:p>
      <w:pPr/>
      <w:r>
        <w:rPr/>
        <w:t xml:space="preserve">Agresivních lidí se nebojí jen zdravotníci, ale i ostatní pacienti. Právě i pro ně je přítomnost ochranky uklidňující.</w:t>
      </w:r>
    </w:p>
    <w:p>
      <w:pPr/>
      <w:r>
        <w:rPr/>
        <w:t xml:space="preserve">Taťána Kršíková, vrchní sestra: “Bereme to s povděkem, protože za tu dobu už jsme dvakrát využili služeb ochranky. V obou případech se jednalo o pacienta, u kterého hrozila agrese. Ochranka zasáhla naprosto profesionálně”.</w:t>
      </w:r>
    </w:p>
    <w:p>
      <w:pPr/>
      <w:r>
        <w:rPr/>
        <w:t xml:space="preserve">Nemocnice se rozhodla pořídit tlačítka tísňového volání i na další oddělení. Konkrétně na dialýzu. Celkově bude ochranka dohlížet na sedm pracovišť.</w:t>
      </w:r>
    </w:p>
    <w:p>
      <w:pPr/>
      <w:r>
        <w:rPr/>
        <w:t xml:space="preserve">Rostislav Šimanský, technicko-provozní náměstek: “Jak se postupně ukazuje, tak se pacient stává agresivní. Při ošetření zdravotníky na dialýze dochází k verbálním napadením. Nechceme, aby docházelo také k fyzickému”.</w:t>
      </w:r>
    </w:p>
    <w:p>
      <w:pPr/>
      <w:r>
        <w:rPr/>
        <w:t xml:space="preserve">Ochranka už několikrát také zasahovala na centrálním příjmu, kdy byli do nemocnice dovezeni opilí agresivní pacienti.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019/v-havirovske-nemocnici-se-ochranka-jiz-osved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2026-05-25T14:43:56+02:00</dcterms:created>
  <dcterms:modified xsi:type="dcterms:W3CDTF">2026-05-25T14:43:56+02:00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