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16.10.2015, 11:07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začal fungovat dětský hospicový stacionář</w:t>
      </w:r>
    </w:p>
    <w:p>
      <w:pPr/>
      <w:r>
        <w:rPr/>
        <w:t xml:space="preserve">Je to deset let, co se v Ostravě podařilo založit první domácí hospicovou jednotku, zejména pro onkologické pacienty. Mobilní stacionář míří každý den za svými klienty, teď má ale navíc nové zázemí a tři lůžka pro dětské pacienty.</w:t>
      </w:r>
    </w:p>
    <w:p>
      <w:pPr/>
      <w:r>
        <w:rPr/>
        <w:t xml:space="preserve">“Z těch potřeb těch maminek vzešel takový nápad, že jim pomůžeme s tím, že ty děťátka pohlídáme. My ty děti známe, takže by neměl být problém, že by z nás byly vystresované. Ony se na nás těší, maminky nás znají a my známe ty jejich způsoby, co mají radi. Takže ony děti přivezou ráno do stacionáře, někde si půjdou něco vyřídit a my ty děťátka pohlídáme,” vysvětluje fungování Ondrášku jeho ředitelka Bronislava Husovská.</w:t>
      </w:r>
    </w:p>
    <w:p>
      <w:pPr/>
      <w:r>
        <w:rPr/>
        <w:t xml:space="preserve">Odlehčovací služba ročně pomáhá 150 klientům. Mezi nimi je i rodina patnáctiměsíčního Tomáška.</w:t>
      </w:r>
    </w:p>
    <w:p>
      <w:pPr/>
      <w:r>
        <w:rPr/>
        <w:t xml:space="preserve">“Je to skvělé. Pro rodiče těchto dětí je to opravdu skvělé, protože jsou už opravdu unavení po té celodenní péči, takže je fajn, že konečně mohou to dítě někam alespoň na chvilku dát  a mohou si ho vzít zase zpátky domů”, říká matka Tomáška, Lenka Bojdová.</w:t>
      </w:r>
    </w:p>
    <w:p>
      <w:pPr/>
      <w:r>
        <w:rPr/>
        <w:t xml:space="preserve">“Hodně to visí na manželce, tak jsme rádi určitě, že ten hospic je otevřený,” přikyvuje Michal Bojda, tatínek Tomáška.</w:t>
      </w:r>
    </w:p>
    <w:p>
      <w:pPr/>
      <w:r>
        <w:rPr/>
        <w:t xml:space="preserve">“Je to obrovská pomoc pro ty rodiny. Ten, kdo to nezažil, si to neumí představit, jak je to těžké,” vysvětluje onkolog a spoluzakladatel Ondrášku Jaroslav Hájek.</w:t>
      </w:r>
    </w:p>
    <w:p>
      <w:pPr/>
      <w:r>
        <w:rPr/>
        <w:t xml:space="preserve">“Já si myslím, že je hrozně důležité, aby ti rodiče, především v okamžiku, kdy se dozví, že jejich dítě je nevyléčitelně nemocné, tak aby věděli, že na to nejsou sami a že existuje odborná pomoc,” komentuje vznik stacionáře náměstek primátora Ostravy Zbyněk Pražák (KDU-ČSL).</w:t>
      </w:r>
    </w:p>
    <w:p>
      <w:pPr/>
      <w:r>
        <w:rPr/>
        <w:t xml:space="preserve">Pacientů, kteří hospicovou péči potřebují, je stále mnoho. Paradoxní je, že pojišťovny tuto službu nehradí. Chod Ondrášku je proto závislý čistě na sponzorských darech.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9023/v-ostrave-zacal-fungovat-detsky-hospicovy-stacion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2026-05-24T13:33:24+02:00</dcterms:created>
  <dcterms:modified xsi:type="dcterms:W3CDTF">2026-05-24T13:33:24+02:00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