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celého kraje opět dýchají znečištěný vzduch</w:t>
      </w:r>
    </w:p>
    <w:p>
      <w:pPr/>
      <w:r>
        <w:rPr/>
        <w:t xml:space="preserve">Už od nedělního večera začaly měřící stanice zaznamenávat zvyšování koncentrací prachu v ovzduší v celém kraji.  Hodinové koncentrace se například ve Věřňovicích přiblížily ke dvoustovce, přičemž limit je 50 mikrogramů na metr krychlový. Množství prachu rostlo a v pondělí dopoledne byl limit překročen téměř všude.</w:t>
      </w:r>
    </w:p>
    <w:p>
      <w:pPr/>
      <w:r>
        <w:rPr/>
        <w:t xml:space="preserve">Petr Drobek, meteorolog ČHMÚ Ostrava: “Na podzim přibývá dnů, kdy jsou horší rozptylové podmínky. Třeba slabší vítr nebo teplotní inverze.”</w:t>
      </w:r>
    </w:p>
    <w:p>
      <w:pPr/>
      <w:r>
        <w:rPr/>
        <w:t xml:space="preserve">Nejvíce prachu naměřili meteorologové v Karviné, Havířově a v centru Ostravy na Českobratrské ulici. Obyvatelé to okamžitě pocítili. Problémy mají hlavně astmatici. </w:t>
      </w:r>
    </w:p>
    <w:p>
      <w:pPr/>
      <w:r>
        <w:rPr/>
        <w:t xml:space="preserve">anketa: obyvatelé Ostravy: 1/ “Je tady hodně smradu.” 2/ “Kašlu, pořád kašlu.” 3/ “Jako každého správného ostraváka mě to štve, že tady není čistý vzduch.”</w:t>
      </w:r>
    </w:p>
    <w:p>
      <w:pPr/>
      <w:r>
        <w:rPr/>
        <w:t xml:space="preserve">Počasí bude v následujících dnech velmi proměnlivé a nedá se přesně odhadnout, kdy se situace zlepší. Na konci týdne očekávají meteorologové oteplení a inverzi, takže je možné, že o víkendu nás čeká ještě více prachu.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34/obyvatele-celeho-kraje-opet-dychaji-znecisteny-vzd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2026-09-15T23:03:00+02:00</dcterms:created>
  <dcterms:modified xsi:type="dcterms:W3CDTF">2026-09-15T23:03:00+02:00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