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Pamětnice odhalila střípek dějin zámku v N. Jičíně</w:t>
      </w:r>
    </w:p>
    <w:p>
      <w:pPr/>
      <w:r>
        <w:rPr/>
        <w:t xml:space="preserve">Hedvice Macháčové bylo osm a půl let, když se z přízemního bytu v novojičínském zámku rodina v roce 1938 odstěhovala. Tehdy tu sídlil lesní úřad Nadační velkostatek Nový Jičín a její tatínek dělal úředníkům šoféra. </w:t>
      </w:r>
    </w:p>
    <w:p>
      <w:pPr/>
      <w:r>
        <w:rPr/>
        <w:t xml:space="preserve">“Byla světnice, kuchyň, taková tmavá světnička spíš komora a ještě jedna komora. Opravdu jsme tu bydleli,” potvrzuje Hedvika Macháčová.</w:t>
      </w:r>
    </w:p>
    <w:p>
      <w:pPr/>
      <w:r>
        <w:rPr/>
        <w:t xml:space="preserve">V dochovaných plánech zámku není ale nikde zapsáno, že by tyto prostory ve spodní části sloužily k bydlení. </w:t>
      </w:r>
    </w:p>
    <w:p>
      <w:pPr/>
      <w:r>
        <w:rPr/>
        <w:t xml:space="preserve">“Jsme vděčni za každou informaci, protože dochovaly se plány, několik dalších údajů, ale prostě všechno se nedochovalo. A naštěstí jsou tady ještě pamětníci, kteří na něco si dokážou vzpomenout,” uvedl Jan Číp, historik Muzea Novojičínska.</w:t>
      </w:r>
    </w:p>
    <w:p>
      <w:pPr/>
      <w:r>
        <w:rPr/>
        <w:t xml:space="preserve">Paní Hedvika má 85 let a žije asi deset kilometrů od Nového Jičína v Mořkově. Život na zámku v jejich vzpomínkách zanechal dvě stopy. Za prvé, že si na nádvoří nemohli hrát, aby nedělali hluk, a ta druhá, ta je velice citlivá a osobní. </w:t>
      </w:r>
    </w:p>
    <w:p>
      <w:pPr/>
      <w:r>
        <w:rPr/>
        <w:t xml:space="preserve">“Maminka mi umřela, měla jsem dva a půl roku, a potom za dva roky se tatínek oženil a to si od těch čtyř a půl roku pamatuju ten zlom, že jsme měli maminku,” svěřila se Hedvika Macháčová.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42/pametnice-odhalila-stripek-dejin-zamku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2026-04-30T18:33:51+02:00</dcterms:created>
  <dcterms:modified xsi:type="dcterms:W3CDTF">2026-04-30T18:33:51+02:00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