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23.10.2015, 11:06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Větší omezení kvůli rekonstrukci v centru Karviné</w:t>
      </w:r>
    </w:p>
    <w:p>
      <w:pPr/>
      <w:r>
        <w:rPr/>
        <w:t xml:space="preserve">Harmonogram stavebních prací před budou C karvinského magistrátu si nově vyžádal další omezení. Zatímco minulý týden byl změněn pouze přístup do budovy z hlavního vchodu do zadního přes parkoviště, nyní už je celé prostranství z obou stran uzavřené a lidé kolem vůbec neprojdou.</w:t>
      </w:r>
    </w:p>
    <w:p>
      <w:pPr/>
      <w:r>
        <w:rPr/>
        <w:t xml:space="preserve">Martina Štěpáníková, pracovnice Odboru majetkového MMK: “Práce na veřejném prostranství pokročily do další fáze, začaly se pokládat podkladní vrstvy, budou se dělat obruby a dlažba.”</w:t>
      </w:r>
    </w:p>
    <w:p>
      <w:pPr/>
      <w:r>
        <w:rPr/>
        <w:t xml:space="preserve">K bankomatu nebo přímo ke službám bankovního institutu se lidé dostanou pouze oklikou.</w:t>
      </w:r>
    </w:p>
    <w:p>
      <w:pPr/>
      <w:r>
        <w:rPr/>
        <w:t xml:space="preserve">Martina Štěpániková, pracovnice Odboru majetkového MMK: “Podél budovy “B” magistrátu po ulici Markova kolem domu s pečovatelskou službou a do budovy “C” se dostanou od Univerzitního parku a přes parkoviště u budovy “C”.</w:t>
      </w:r>
    </w:p>
    <w:p>
      <w:pPr/>
      <w:r>
        <w:rPr/>
        <w:t xml:space="preserve">Na tomto místě dojde ke komplexní výměně a předláždění chodníků, vznikne 23 nových parkovacích míst u budovy magistrátu, bude obnovena zeleň i osvětlení. V lokalitě také přibudou lavičky pro možný odpočinek</w:t>
      </w:r>
    </w:p>
    <w:p>
      <w:pPr/>
      <w:r>
        <w:rPr/>
        <w:t xml:space="preserve">Jan Wolf, náměstek primátora: “Toto místo už změnu potřebovalo, máme opravený magistrát a myslím si, že to je poslední, co bylo potřeba v tomto území udělat.”</w:t>
      </w:r>
    </w:p>
    <w:p>
      <w:pPr/>
      <w:r>
        <w:rPr/>
        <w:t xml:space="preserve">Kostel svatého Marka bude po celou dobu oprav, tedy až do konce roku, uzavřen.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9061/vetsi-omezeni-kvuli-rekonstrukci-v-centru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2026-07-14T19:21:02+02:00</dcterms:created>
  <dcterms:modified xsi:type="dcterms:W3CDTF">2026-07-14T19:21:02+02:00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