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botiček rozdávají strážníci oznámenky</w:t>
      </w:r>
    </w:p>
    <w:p>
      <w:pPr/>
      <w:r>
        <w:rPr/>
        <w:t xml:space="preserve">Strážníci městské policie se kromě jiného, zabývají také problematikou dopravy ve městě, tzn. i špatného parkování. V případě zaznamenání přestupku je pak na kolo vozidla přiložena mechanická botička. V současné době, ale některá města v důsledku zavedení nového operačního systému VERA od tohoto upouštějí a řidiče na přestupek upozorní jen oznámenkou, kterou nalepí na okno vozidla.</w:t>
      </w:r>
    </w:p>
    <w:p>
      <w:pPr/>
      <w:r>
        <w:rPr/>
        <w:t xml:space="preserve">Petr Chroboczek, ředitel Městské policie Český Těšín: „Je to vlastně systém, kdy má strážník u sebe mobilní terminál a může zpracovat všechny údaje o přestupku, nebo o své činnosti přímo v terénu.“</w:t>
      </w:r>
    </w:p>
    <w:p>
      <w:pPr/>
      <w:r>
        <w:rPr/>
        <w:t xml:space="preserve">Řidič, jehož přestupek byl takto zadokumentován, může s přivolaným strážníkem vše vyřešit na místě, nebo musí na služebnu městské policie přijít do pěti dnů.</w:t>
      </w:r>
    </w:p>
    <w:p>
      <w:pPr/>
      <w:r>
        <w:rPr/>
        <w:t xml:space="preserve">Petr Chroboczek, ředitel Městské policie Český Těšín: „Když nedorazí do pěti dnů, tak přestupek postupujeme správnímu orgánu, kde se přestupce vystavuje dalším časovým i finančním postihům.“</w:t>
      </w:r>
    </w:p>
    <w:p>
      <w:pPr/>
      <w:r>
        <w:rPr/>
        <w:t xml:space="preserve">Zatímco v Českém Těšíně, tento systém funguje od 1. října, v Karviné podobné změny nepřipravují.</w:t>
      </w:r>
    </w:p>
    <w:p>
      <w:pPr/>
      <w:r>
        <w:rPr/>
        <w:t xml:space="preserve">Václav Ožana, zástupce ředitele Městské policie Karviná: „Městská policie v Karviné v současné době nedisponuje oddělením, které by se speciálně zabývalo dopravní agendou. Proto nepoužíváme institutu upozorněnek a předvolání přestupců k řízení na služebnu MP.“</w:t>
      </w:r>
    </w:p>
    <w:p>
      <w:pPr/>
      <w:r>
        <w:rPr/>
        <w:t xml:space="preserve">V Karviné se proto i nadále budou používat pouze technické prostředky zabraňující odjezdu vozidla, stejně jako v Českém Těšíně u vozidel cizinců.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63/misto-boticek-rozdavaji-straznici-oznam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2026-04-21T04:01:39+02:00</dcterms:created>
  <dcterms:modified xsi:type="dcterms:W3CDTF">2026-04-21T04:01:39+02:00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