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nejkrásnější nádraží v ČR</w:t>
      </w:r>
    </w:p>
    <w:p>
      <w:pPr/>
      <w:r>
        <w:rPr/>
        <w:t xml:space="preserve">Zpráva o vítězství v 9. ročníku soutěže o titul Nejkrásnější nádraží se v Novém Jičíně rozkřikla rychle. </w:t>
      </w:r>
    </w:p>
    <w:p>
      <w:pPr/>
      <w:r>
        <w:rPr/>
        <w:t xml:space="preserve">“Kolegyně, která se jela účastnit vyhlášení do Prahy, tak hned napsala. Je to takový hezký pocit, že vlastně pracujeme v místě, které se hodně cestujícím líbí a že jsou tady rádi,” usmívala se Pavlína Maršálková, osobní pokladník na vlakovém nádraží v Novém Jičíně.  </w:t>
      </w:r>
    </w:p>
    <w:p>
      <w:pPr/>
      <w:r>
        <w:rPr/>
        <w:t xml:space="preserve">“Zjistili jsme, že novojičínské nádraží vyhrálo první místo v celostátní soutěži, takže jsme potěšeni jako Novojičíňáci,” uvedl Martin Dobeš, který nádraží právě ukazoval svému malému synovi.  </w:t>
      </w:r>
    </w:p>
    <w:p>
      <w:pPr/>
      <w:r>
        <w:rPr/>
        <w:t xml:space="preserve">Mezi 10 finalisty získalo nádraží v Novém Jičíně nejvíc hlasů 1120.  Tuto budovu z roku 1880 se podařilo opravit před více než 10 lety. Zásadním způsobem se o rekonstrukci zasloužil tehdejší přednosta stanice Radovan Šindlář. </w:t>
      </w:r>
    </w:p>
    <w:p>
      <w:pPr/>
      <w:r>
        <w:rPr/>
        <w:t xml:space="preserve">“Město tehdy také přispělo a tady byla výborná spolupráce s Českými drahami a díky té vynikající spolupráci s městem se nakonec prosadila obnova rekonstrukce tohoto nádraží a má nyní tuto nádhernou podobu,” zavzpomínal Pavel Wessely, předseda Klubu rodáků a přátel města Nového Jičína.</w:t>
      </w:r>
    </w:p>
    <w:p>
      <w:pPr/>
      <w:r>
        <w:rPr/>
        <w:t xml:space="preserve">“Celkově samozřejmě máme radost z tohoto. Poděkování ale patří nejenom občanům, ale i Českým drahám, protože to je vlastník budovy. Ono to není tak časté, že by se takto povedlo takhle citlivě taková rekonstrukce,”  vyjádřil se Jaroslav Dvořák (ČSSD), starosta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187/novy-jicin-ma-nejkrasnejsi-nadrazi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2026-06-04T12:13:25+02:00</dcterms:created>
  <dcterms:modified xsi:type="dcterms:W3CDTF">2026-06-04T12:13:25+02:00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