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16.11.2015, 09:39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Čeští fotbalisté potěšili Ostravu vítězstvím 4:1</w:t>
      </w:r>
    </w:p>
    <w:p>
      <w:pPr/>
      <w:r>
        <w:rPr/>
        <w:t xml:space="preserve">Reprezentační fotbal se do Ostravy vrátil po 15 letech. Když prohráli Češi na Bazalech se Slovinskem 0:1, psal se rok 2000. Na stadionu ve Vítkovicích hráli čeští fotbalisté naposledy v roce 1996, když před mistrovstvím světa v Anglii porazili Turky 3:0. V pátek vytvořilo téměř 15 tisíc fanoušků vynikající atmosféru.</w:t>
      </w:r>
    </w:p>
    <w:p>
      <w:pPr/>
      <w:r>
        <w:rPr/>
        <w:t xml:space="preserve">Do Ostravy se po letech vrátili také trenér Pavel Vrba a brankář Tomáš Vaclík, který ve Vítkovicích fotbalově vyrůstal.</w:t>
      </w:r>
    </w:p>
    <w:p>
      <w:pPr/>
      <w:r>
        <w:rPr/>
        <w:t xml:space="preserve">Tomáš Vaclík, brankář reprezentace ČR: „Kdyby mi někdo před šesti lety, kdy jsem tady končil, řekl, že se sem vrátím s reprezentací, nevěřil bych. Je to úžasný zážitek.“</w:t>
      </w:r>
    </w:p>
    <w:p>
      <w:pPr/>
      <w:r>
        <w:rPr/>
        <w:t xml:space="preserve">Češi nakonec udolali Srby 4:1, když se o góly podělili Sivok, Necid, Krejčí a Zahustel.</w:t>
      </w:r>
    </w:p>
    <w:p>
      <w:pPr/>
      <w:r>
        <w:rPr/>
        <w:t xml:space="preserve">Tomáš Sivok, kapitán reprezentace ČR: „Ve druhém poločase jsme byli lepší, hráli svou hru a zaslouženě vyhráli.“</w:t>
      </w:r>
    </w:p>
    <w:p>
      <w:pPr/>
      <w:r>
        <w:rPr/>
        <w:t xml:space="preserve">Daniel Pudil, reprezentant ČR: „Atmosféra byla vynikající, doufám, že se sem zase někdy vrátíme.“</w:t>
      </w:r>
    </w:p>
    <w:p>
      <w:pPr/>
      <w:r>
        <w:rPr/>
        <w:t xml:space="preserve">Městský stadion ve Vítkovicích i ostravští fanoušci ukázali, že reprezentace by zde mohla hrát častěji.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9206/cesti-fotbaliste-potesili-ostravu-vitezstvim-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2026-07-17T00:06:37+02:00</dcterms:created>
  <dcterms:modified xsi:type="dcterms:W3CDTF">2026-07-17T00:06:37+02:00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