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ústav Hrabyně slaví 40 let fungování</w:t>
      </w:r>
    </w:p>
    <w:p>
      <w:pPr/>
      <w:r>
        <w:rPr/>
        <w:t xml:space="preserve">Rehabilitační ústav v Hrabyni byl postaven v roce 1975, aby sloužil obyvatelům Moravy, Slezska, ale také Slovenska. Už od počátku šlo o velmi moderní zařízení. Problémem byl ale v době vzniku nedostatek kvalifikovaného personálu.</w:t>
      </w:r>
    </w:p>
    <w:p>
      <w:pPr/>
      <w:r>
        <w:rPr/>
        <w:t xml:space="preserve">Eva Klusoňová, první hlavní sestra RÚ Hrabyně: “Myslím, že polovinu šedivých vlasů mám právě z toho. To bylo velmi obtížné. My jsme vzdělávali gymnazistky. Ony studovaly při zaměstnání.”</w:t>
      </w:r>
    </w:p>
    <w:p>
      <w:pPr/>
      <w:r>
        <w:rPr/>
        <w:t xml:space="preserve">Za 40 let fungování ústavu se toho hodně změnilo. Pacienti mají k dispozici nejmodernější rehabilitační pomůcky i přístroje. To nejdůležitější je ale stále stejné. Kvalitní profesionální personál.</w:t>
      </w:r>
    </w:p>
    <w:p>
      <w:pPr/>
      <w:r>
        <w:rPr/>
        <w:t xml:space="preserve">Andrea Ruprichová, zástupkyně ředitele RÚ Hrabyně: “Přestože jsme velmi dobře technicky vybaveni, vidíme gró té rehabilitace ve fizioterapeutkách, v individuální tělesné výchově. Skutečně v té práci pacienta a konkrétního fizioterapeuta.”</w:t>
      </w:r>
    </w:p>
    <w:p>
      <w:pPr/>
      <w:r>
        <w:rPr/>
        <w:t xml:space="preserve">40 let dobré práce jistě stojí za oslavu a proto současné vedení ústavu pozvalo bývalé pracovníky, aby si společně zavzpomínali, ale také se podívali, co je nového nebo co se dělá jinak. To, že je dnes Hrabyně jedním z nejlépe hodnocených zařízení svého druhu v celé zemi, je zásluha všech.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244/rehabilitacni-ustav-hrabyne-slavi-40-let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2026-04-21T08:31:23+02:00</dcterms:created>
  <dcterms:modified xsi:type="dcterms:W3CDTF">2026-04-21T08:31:23+02:00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