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Zpoplatněno parkování v centru Orlové</w:t>
      </w:r>
    </w:p>
    <w:p>
      <w:pPr/>
      <w:r>
        <w:rPr/>
        <w:t xml:space="preserve">Za první půl hodinu parkování se neplatí, každá další započatá půlhodina je zpoplatněna částkou deset korun.</w:t>
      </w:r>
    </w:p>
    <w:p>
      <w:pPr/>
      <w:r>
        <w:rPr/>
        <w:t xml:space="preserve">Radim Klein, vedoucí Odboru dopravy MěÚ Orlová: </w:t>
      </w:r>
      <w:r>
        <w:rPr>
          <w:i w:val="1"/>
          <w:iCs w:val="1"/>
        </w:rPr>
        <w:t xml:space="preserve">„Hlavním cílem zavedení placeného parkování je především podpora krátkodobě parkujících řidičů směřujících do centra. Jinými slovy by tato regulace měla vytvořit podmínky pro rychlejší a jednodušší zaparkování, jak návštěvníkům města, tak občanům bydlících mimo centrální část Orlové." </w:t>
      </w:r>
    </w:p>
    <w:p>
      <w:pPr/>
      <w:r>
        <w:rPr/>
        <w:t xml:space="preserve">Lidé bydlící v blízkosti parkovišť mohou svá vozidla večer zaparkovat bezplatně. Radim Klein, vedoucí Odboru dopravy MěÚ Orlová: </w:t>
      </w:r>
      <w:r>
        <w:rPr>
          <w:i w:val="1"/>
          <w:iCs w:val="1"/>
        </w:rPr>
        <w:t xml:space="preserve">„Na těchto parkovištích před polyfunkčním domem a obchodním střediskem ESAM lze mimo provozní dobu parkovat bezplatně. To znamená že od těch šesti hodin večera do sedmi hodin rána, kdy se začíná s tím provozem, tak mohou bezplatně parkovat." </w:t>
      </w:r>
    </w:p>
    <w:p>
      <w:pPr/>
      <w:r>
        <w:rPr/>
        <w:t xml:space="preserve">Systém placení parkovného je jednoduchý, podobně to funguje například na ostravském letišti Leoše Janáčka. Radim Klein, vedoucí odboru dopravy MěÚ Orlová: </w:t>
      </w:r>
      <w:r>
        <w:rPr>
          <w:i w:val="1"/>
          <w:iCs w:val="1"/>
        </w:rPr>
        <w:t xml:space="preserve">„Při vjezdu si řidič vyzvedne z vjezdového terminálu parkovací lístek a pokud stihne parkoviště opustit do půl hodiny, tak tento lístek použije pro výjezd. Pokud řidičovo parkování trvá déle než půlhodinu tak s tímto lístkem potom jde k automatické pokladně, která mu vyčíslí výši poplatku a vydá mu nový lístek s čárovým kódem, který použije pro výjezd z parkoviště." </w:t>
      </w:r>
    </w:p>
    <w:p>
      <w:pPr/>
      <w:r>
        <w:rPr/>
        <w:t xml:space="preserve">V centru Orlové se dá parkovat i bezplatně, a to v blízkosti obou zpoplatněných parkovišť. Radim Klein, vedoucí Odboru dopravy MěÚ Orlová: </w:t>
      </w:r>
      <w:r>
        <w:rPr>
          <w:i w:val="1"/>
          <w:iCs w:val="1"/>
        </w:rPr>
        <w:t xml:space="preserve">„Lze využít parkoviště pod kinem Vesmír a současně i parkoviště u Doubravanu." </w:t>
      </w:r>
    </w:p>
    <w:p>
      <w:pPr/>
      <w:r>
        <w:rPr/>
        <w:t xml:space="preserve">Provoz na nově zpoplatněných parkovištích u obchodního centra ESAM a polyfunkčního domu bude sledován a v budoucnu může dle potřeby dojít ještě k úpravám v době placeného parkování nebo výši poplatku.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25/zpoplatneno-parkovani-v-centr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2026-04-10T21:49:35+02:00</dcterms:created>
  <dcterms:modified xsi:type="dcterms:W3CDTF">2026-04-10T21:49:35+02:00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