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bruntálském zámku</w:t>
      </w:r>
    </w:p>
    <w:p>
      <w:pPr/>
      <w:r>
        <w:rPr/>
        <w:t xml:space="preserve">Vůně svařeného vína, perníků a horké medoviny prostoupila bruntálský zámek a na nádvoří zněly koledy. Konala se zde už tradiční akce "Vánoce na zámku".</w:t>
      </w:r>
    </w:p>
    <w:p>
      <w:pPr/>
      <w:r>
        <w:rPr/>
        <w:t xml:space="preserve">Zámecké Vánoce se konaly už po patnácté. Pořadatelé pokaždé připraví lidem něco nového. Hana Garncarzová, ředitelka Muzea Bruntál láká navštěvníky k prohlídce zámku: </w:t>
      </w:r>
      <w:r>
        <w:rPr>
          <w:i w:val="1"/>
          <w:iCs w:val="1"/>
        </w:rPr>
        <w:t xml:space="preserve">"Letos poprvé mohou návštěvníci samostatně vstoupit do zrestaurovaných částí zámecké expozice. Mohou se podívat na průběh vánoc shora."</w:t>
      </w:r>
    </w:p>
    <w:p>
      <w:pPr/>
      <w:r>
        <w:rPr/>
        <w:t xml:space="preserve">Návštěvníci jsou spokojení: </w:t>
      </w:r>
      <w:r>
        <w:rPr>
          <w:i w:val="1"/>
          <w:iCs w:val="1"/>
        </w:rPr>
        <w:t xml:space="preserve">"Opravdu jsou tady zachované veškeré tradice. Velmi se nám tady líbí." "Vystoupení dětí se mi moc líbilo." "Já tu chodím každý rok."</w:t>
      </w:r>
    </w:p>
    <w:p>
      <w:pPr/>
      <w:r>
        <w:rPr/>
        <w:t xml:space="preserve">Plastový brak na zámeckých Vánocích neměl místo. Jinak tady bylo všeho dost, koledy samozřejmě chybět nemohly. Lidé chválou nešetřili: </w:t>
      </w:r>
      <w:r>
        <w:rPr>
          <w:i w:val="1"/>
          <w:iCs w:val="1"/>
        </w:rPr>
        <w:t xml:space="preserve">"Jsou krásné jako každý rok. Určitě nádherné, hezky to tady voní." "Je to rady krásný. Letos se jim to povedlo. Myslím, že je to každý rok krásnější."</w:t>
      </w:r>
    </w:p>
    <w:p>
      <w:pPr/>
      <w:r>
        <w:rPr/>
        <w:t xml:space="preserve">Zájem o zámecké Vánoce je rok od roku větší. Pořadatele může těšit, že s programem lidem kápli do noty.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3/vanoc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2026-05-07T05:06:30+02:00</dcterms:created>
  <dcterms:modified xsi:type="dcterms:W3CDTF">2026-05-07T05:06:30+02:00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