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 ocenila úspěchy mládeže a trenérů</w:t>
      </w:r>
    </w:p>
    <w:p>
      <w:pPr/>
      <w:r>
        <w:rPr/>
        <w:t xml:space="preserve">Komorní klub se na desítky minut proměnil v improvizovaný taneční parket a malé sportoviště, tedy přirozené prostředí pro mladé lidi úspěšné v zájmových aktivitách a sportu nebo pro jejich vedoucí a trenéry. Obvod Ostrava-Jih vybral sedm jmen, která získala ocenění. Pro první si přišla členka gymnastického oddílu Vítkovice Laura Smolecová.</w:t>
      </w:r>
    </w:p>
    <w:p>
      <w:pPr/>
      <w:r>
        <w:rPr/>
        <w:t xml:space="preserve">“V Belgii jsem obsadila první místo a tento rok jsem se dostala na mezinárodní závod, kde byly všechny závodníce,” říká mladá gymnastka.</w:t>
      </w:r>
    </w:p>
    <w:p>
      <w:pPr/>
      <w:r>
        <w:rPr/>
        <w:t xml:space="preserve">Skvělými úspěchy se mohou pochlubit také dva členové TJ Sokol Vítkovice - zápasníci Vojtěch Piskoř a David Kopřiva.</w:t>
      </w:r>
    </w:p>
    <w:p>
      <w:pPr/>
      <w:r>
        <w:rPr/>
        <w:t xml:space="preserve">“Já jsem první rok v kategorii kadetů v zápase. Vyhrál jsem titul, dostal jsem se do reprezentace a obhájil jsem titul v kategorii starších žáků. V nedávné době jsem vyhrál třetí místo na turnaji v Polsku, kde jsem byl s reprezentací,” mluví o svých úspěších David Kopřiva.</w:t>
      </w:r>
    </w:p>
    <w:p>
      <w:pPr/>
      <w:r>
        <w:rPr/>
        <w:t xml:space="preserve">Adam Mrowiec - toto jméno si zapamatujte, je totiž docela dobře možné, že brzy zopakuje svůj úspěch z letoška, kdy se stal dvojnásobným mistrem světa v duu se svou partnerkou a také jako člen skupiny Darlings.</w:t>
      </w:r>
    </w:p>
    <w:p>
      <w:pPr/>
      <w:r>
        <w:rPr/>
        <w:t xml:space="preserve">“Trénuju skoky, výskoky a trénuju vazby,” prozradil Adam nejčastější náplň svých tréninků.</w:t>
      </w:r>
    </w:p>
    <w:p>
      <w:pPr/>
      <w:r>
        <w:rPr/>
        <w:t xml:space="preserve">Bez poctivého tréninku se úspěchy nedostaví. Kromě dětí to moc dobře vědí také vedoucí a trenéři. Ocenění získali vedoucí, trenér, instruktor a rozhodčí Miroslav Cibulec, judista Jiří Černota nebo trenérka minivolejbalu Radka Drabinová.</w:t>
      </w:r>
    </w:p>
    <w:p>
      <w:pPr/>
      <w:r>
        <w:rPr/>
        <w:t xml:space="preserve">“To, že děti budou sportovat, a hlavně volejbal, je moje taková srdeční záležitost, takže chci, ať se tomuto sportu věnuje co nejvíc dětí,” říká Radka Drabinová, oceněná trenérka.</w:t>
      </w:r>
    </w:p>
    <w:p>
      <w:pPr/>
      <w:r>
        <w:rPr/>
        <w:t xml:space="preserve">“Je tady řada cvičitelů a trenérů, kteří se věnují naši mládeži, což je skvělé. Ty výsledky mládeže o tom svědčí také. Je to něco, co je třeba vyzdvihnout,” netají se obdivem k oceněným starosta Martin Bednář (ANO 2011).</w:t>
      </w:r>
    </w:p>
    <w:p>
      <w:pPr/>
      <w:r>
        <w:rPr/>
        <w:t xml:space="preserve">“Co si budeme povídat, dělají to ve svém volném čase, ve kterém by mohli dělat něco daleko jiného. Já si toho všeho cením a také toho, že máme mládež takto organizovanou. Děkujeme těm, kteří to dělají,” říká 1. místostarostka obvodu Ostrava-Jih Věra Válková (ČSSD).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9328/radnice-ostravyjih-ocenila-uspechy-mladeze-a-tre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2026-05-16T19:21:29+02:00</dcterms:created>
  <dcterms:modified xsi:type="dcterms:W3CDTF">2026-05-16T19:21:29+02:00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