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9.12.2015, 15:08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přejezd na červenou pokuta 100 tisíc korun</w:t>
      </w:r>
    </w:p>
    <w:p>
      <w:pPr/>
      <w:r>
        <w:rPr/>
        <w:t xml:space="preserve">Tyto záběry natočila v říjnu kamera policistů, která střeží železniční přejezd ve Studénce. Kamion, řízený portugalským řidičem, vjíždí na přejezd ve chvíli, kdy už nejméně 20 vteřin blikají červená světla. Než dojede na konec přejezdu, spustí se závory. Naštěstí závoru prorazil a odjel. Tři vteřiny nato projíždí osobní vlak se 140 cestujícími. Policisté řidiče dopadli na nedalekém odpočívadle a zadrželi ho. </w:t>
      </w:r>
    </w:p>
    <w:p>
      <w:pPr/>
      <w:r>
        <w:rPr/>
        <w:t xml:space="preserve">Po dvou měsících ve vazbě ho dnes soudce v Novém Jičíně potrestal pokutou 100 tisíc korun a zakázal mu řídit v Česku na dva a půl roku.</w:t>
      </w:r>
    </w:p>
    <w:p>
      <w:pPr/>
      <w:r>
        <w:rPr/>
        <w:t xml:space="preserve">Jaromír Pšenica, soudce: “Škoda na té závoře byla uhrazeny, žádné závažné následky nebyly a proto bylo rozhodnuto takovým způsobem mimo hlavní líčení.” </w:t>
      </w:r>
    </w:p>
    <w:p>
      <w:pPr/>
      <w:r>
        <w:rPr/>
        <w:t xml:space="preserve">V červenci zemřeli při srážce vlaku a kamionu na stejném místě tři lidé. Radní ve Studénce proto chtějí změnit trasu kamionů, které jezdí do tamních firem.</w:t>
      </w:r>
    </w:p>
    <w:p>
      <w:pPr/>
      <w:r>
        <w:rPr/>
        <w:t xml:space="preserve">Lubomír Šobich (Studeňáci pro Studénku) starosta Studénky: “Na naši písemnou žádost jsme dostali od obou podniků kladnou odpověď. Hodlají dále spolupracovat a napomáhat tomu řešení.”</w:t>
      </w:r>
    </w:p>
    <w:p>
      <w:pPr/>
      <w:r>
        <w:rPr/>
        <w:t xml:space="preserve">V nejbližších dnech nechá radnice vypracovat studii proveditelnosti a pokud vše půjde dobře, ministerstvo dopravy slíbilo, že na změny najde ve svém rozpočtu peníze.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9378/za-prejezd-na-cervenou-pokuta-1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2026-05-13T10:12:24+02:00</dcterms:created>
  <dcterms:modified xsi:type="dcterms:W3CDTF">2026-05-13T10:12:24+02:00</dcterms:modified>
</cp:coreProperties>
</file>

<file path=docProps/custom.xml><?xml version="1.0" encoding="utf-8"?>
<Properties xmlns="http://schemas.openxmlformats.org/officeDocument/2006/custom-properties" xmlns:vt="http://schemas.openxmlformats.org/officeDocument/2006/docPropsVTypes"/>
</file>