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někdo vyhodil osm malých štěňat</w:t>
      </w:r>
    </w:p>
    <w:p>
      <w:pPr/>
      <w:r>
        <w:rPr/>
        <w:t xml:space="preserve">Strážníci městské policie v Českém Těšíně přijali oznámení o vyhozených štěňatech v pondělí 7. prosince o půl deváté večer.</w:t>
      </w:r>
    </w:p>
    <w:p>
      <w:pPr/>
      <w:r>
        <w:rPr/>
        <w:t xml:space="preserve">Petr Chroboczek, ředitel MP Český Těšín: „Obdrželi jsme oznámení, že v blízkosti ulice Třinecké, kousek od rybníků zastavilo nějaké vozidlo a něco vyhodilo do pole. Rybář, který byl přítomen, tak zjistil, že se jedná o čerstvě narozená štěňata. Strážníci proto přijeli na místo.“</w:t>
      </w:r>
    </w:p>
    <w:p>
      <w:pPr/>
      <w:r>
        <w:rPr/>
        <w:t xml:space="preserve">V křoví bylo postupně nalezeno osm štěňat. Strážníci je odvezli do Karviné, do zařízení, ze kterým má město uzavřenou smlouvu. Zachránit se je ale bohužel nepodařilo.</w:t>
      </w:r>
    </w:p>
    <w:p>
      <w:pPr/>
      <w:r>
        <w:rPr/>
        <w:t xml:space="preserve">Jan Tihelka, majitel psího hotelu: „Byli jen několik pár hodin na světě, byl to čerstvý vrh. Jejich stav byl neslučitelný se životem. Štěňata byla vyhladovělá a promrzlá.“</w:t>
      </w:r>
    </w:p>
    <w:p>
      <w:pPr/>
      <w:r>
        <w:rPr/>
        <w:t xml:space="preserve">Přitom, kdyby štěňata byla alespoň 14 dní ponechána u své matky, mohla by žít.</w:t>
      </w:r>
    </w:p>
    <w:p>
      <w:pPr/>
      <w:r>
        <w:rPr/>
        <w:t xml:space="preserve">Jan Tihelka, majitel psího hotelu: „Potom by se dala ta štěňata nějakým způsobem odkojit a zachránit. To bylo zkratovité jednání člověka, který se určitě nezachoval dobře.“</w:t>
      </w:r>
    </w:p>
    <w:p>
      <w:pPr/>
      <w:r>
        <w:rPr/>
        <w:t xml:space="preserve">Strážníci případ předali správnímu orgánu českotěšínské radnice. Pachatel je ovšem zatím neznámý.</w:t>
      </w:r>
    </w:p>
    <w:p>
      <w:pPr/>
      <w:r>
        <w:rPr/>
        <w:t xml:space="preserve">Jaroslav Kus, mluvčí PČR Karviná: „Obdobné případy řeší i Police ČR jak v rovině přestupků, tak v rovině přečinů. V případě přečinu týrání zvířat hrozí pachateli trest odnětí svobody v trvání od jednoho do pěti let.“</w:t>
      </w:r>
    </w:p>
    <w:p>
      <w:pPr/>
      <w:r>
        <w:rPr/>
        <w:t xml:space="preserve">Vypátratelnost osoby, která štěňata v tomto případě vyhodila, bez znalosti SPZ vozidla, kterým přijela je velmi obtížná.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79/v-ceskem-tesine-nekdo-vyhodil-osm-malych-ste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2026-09-21T06:47:03+02:00</dcterms:created>
  <dcterms:modified xsi:type="dcterms:W3CDTF">2026-09-21T06:47:03+02:00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