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Maturity nanečisto</w:t>
      </w:r>
    </w:p>
    <w:p>
      <w:pPr/>
      <w:r>
        <w:rPr/>
        <w:t xml:space="preserve">Nervozita, obavy a trochu strachu. To všechno patří k maturitám, byť jsou jenom cvičné.</w:t>
      </w:r>
    </w:p>
    <w:p>
      <w:pPr/>
      <w:r>
        <w:rPr/>
        <w:t xml:space="preserve">Anketa maturanti:</w:t>
      </w:r>
      <w:r>
        <w:rPr>
          <w:i w:val="1"/>
          <w:iCs w:val="1"/>
        </w:rPr>
        <w:t xml:space="preserve"> Jaký je to pocit? 1. "Jsem nervózní." 2. "Tak jako napůl." 3. "Trošku jsou obavy, ale myslím si, že to dobře dopadne." 4.</w:t>
      </w:r>
      <w:r>
        <w:rPr/>
        <w:t xml:space="preserve"> </w:t>
      </w:r>
      <w:r>
        <w:rPr>
          <w:i w:val="1"/>
          <w:iCs w:val="1"/>
        </w:rPr>
        <w:t xml:space="preserve">"Nejtěžší je asi si uvědomit všechny důsledky toho, co jsme vypracovali, jakou jsme si s tím dali práci. Obhájit, co jsme udělali."</w:t>
      </w:r>
    </w:p>
    <w:p>
      <w:pPr/>
      <w:r>
        <w:rPr/>
        <w:t xml:space="preserve">František Tomčala, učitel, SPV Milotice nad Opavou:</w:t>
      </w:r>
      <w:r>
        <w:rPr>
          <w:i w:val="1"/>
          <w:iCs w:val="1"/>
        </w:rPr>
        <w:t xml:space="preserve"> "Nacvičujeme to proto, aby ti chlapci měli potom tu maturitu podstatně jednodušší, neboť všechno to, co tady teď provádíme budou na té maturitě úplně přesně opakovat, je to jenom pro jejich dobro."</w:t>
      </w:r>
    </w:p>
    <w:p>
      <w:pPr/>
      <w:r>
        <w:rPr/>
        <w:t xml:space="preserve">Absolventi oboru musí zvládnout veškeré práce se dřevem od základního opracování přes třeba konstrukční spoje samotné výrobě nábytku.</w:t>
      </w:r>
    </w:p>
    <w:p>
      <w:pPr/>
      <w:r>
        <w:rPr/>
        <w:t xml:space="preserve">Jaroslava Tomčalová, ředitelka, SPV Milovice nad Opavou: </w:t>
      </w:r>
      <w:r>
        <w:rPr>
          <w:i w:val="1"/>
          <w:iCs w:val="1"/>
        </w:rPr>
        <w:t xml:space="preserve">"Je to vlastně čtyřletý umělecký obor s maturitou, takže jsme chtěli, aby ti kluci věděli do čeho jdou."</w:t>
      </w:r>
    </w:p>
    <w:p>
      <w:pPr/>
      <w:r>
        <w:rPr/>
        <w:t xml:space="preserve">Středisko Renova spadá pod Střední školu průmyslovou v Krnově, je její samostatnou částí. Budoucí umělečtí truhláři nemusí mít obavy o své uplatnění v praxi.</w:t>
      </w:r>
    </w:p>
    <w:p>
      <w:pPr/>
      <w:r>
        <w:rPr/>
        <w:t xml:space="preserve">Milan Osladil, Střední škola průmyslová Krnov:</w:t>
      </w:r>
      <w:r>
        <w:rPr>
          <w:i w:val="1"/>
          <w:iCs w:val="1"/>
        </w:rPr>
        <w:t xml:space="preserve"> "Převážná část absolventů maturitních oborů odchází studovat vysokou školu. Z tohoto oboru se žáci mohou uplatnit v restaurátorských dílnách při opravách starožitného nábytku. Mohou se uplatnit i jako vedoucí pracovníci, technologové v dřevařské nebo nábytkářské výrobě a podobně."</w:t>
      </w:r>
    </w:p>
    <w:p>
      <w:pPr/>
      <w:r>
        <w:rPr/>
        <w:t xml:space="preserve">Zájemci o obor umělecké truhlářství by si měli pospíšit. Uzávěrka přihlášek je už v listopadu, přijímací zkoušky pak proběhnu v lednu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38/maturity-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2026-06-26T17:20:30+02:00</dcterms:created>
  <dcterms:modified xsi:type="dcterms:W3CDTF">2026-06-26T17:20:30+02:00</dcterms:modified>
</cp:coreProperties>
</file>

<file path=docProps/custom.xml><?xml version="1.0" encoding="utf-8"?>
<Properties xmlns="http://schemas.openxmlformats.org/officeDocument/2006/custom-properties" xmlns:vt="http://schemas.openxmlformats.org/officeDocument/2006/docPropsVTypes"/>
</file>