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porodila žena v restauraci na toaletách</w:t>
      </w:r>
    </w:p>
    <w:p>
      <w:pPr/>
      <w:r>
        <w:rPr/>
        <w:t xml:space="preserve">Hlasitý křik ženy se začal ozývat ve čtvrtek před devatenáctou hodinou z těchto toalet.</w:t>
      </w:r>
    </w:p>
    <w:p>
      <w:pPr/>
      <w:r>
        <w:rPr/>
        <w:t xml:space="preserve">Když otevřela servírka restaurace dveře toalet, zažila šok. Na zemi ležela žena, která právě rodila dítě. Čas na přemýšlení nebyl. </w:t>
      </w:r>
    </w:p>
    <w:p>
      <w:pPr/>
      <w:r>
        <w:rPr/>
        <w:t xml:space="preserve">Michaela Sobolová, servírka: “Když jsem přišla za paní na toaletu, tak už miminku koukala ven hlavička, kterou jsem přidržovala. Paní jsem uklidňovala, ať je v klidné poloze a tlačí. Volala jsme na linku 155. V jedné ruce jsem tedy držela telefon a v druhé miminko. Byl to zvláštní pocit, protože jsem u porodu nikdy nebyla a sama nemám dítě. Byl to takový šok”.</w:t>
      </w:r>
    </w:p>
    <w:p>
      <w:pPr/>
      <w:r>
        <w:rPr/>
        <w:t xml:space="preserve">Porod trval jen něco přes deset minut. Když přijela na místo rychlá záchranná služba miminko už o sobě dávalo hlasitě vědět. Po prvotním ošetření matky i dítěte byli společně převezeni do ostravské městské nemocnice.</w:t>
      </w:r>
    </w:p>
    <w:p>
      <w:pPr/>
      <w:r>
        <w:rPr/>
        <w:t xml:space="preserve">Magda Otáhalová, mluvčí ostravské městské nemocnice: “Matka s dítětem byli převezeni k nám, protože se předpokládala nezralost dítěte a u nás máme jednotku intenzivní péče pro nedonošené děti. Matka i dítě jsou mimo ohrožení života, jsou v pořádku”.</w:t>
      </w:r>
    </w:p>
    <w:p>
      <w:pPr/>
      <w:r>
        <w:rPr/>
        <w:t xml:space="preserve">Předčasně narozené dítě váží 2400g. Chlapeček dostal jméno Michael a Michaela se právě jmenuje i servírka, která miminko pomohla přivést na svět.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439/v-havirove-porodila-zena-v-restauraci-na-toale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2026-06-29T11:43:07+02:00</dcterms:created>
  <dcterms:modified xsi:type="dcterms:W3CDTF">2026-06-29T11:43:07+02:00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