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2009</w:t>
      </w:r>
    </w:p>
    <w:p>
      <w:pPr/>
      <w:r>
        <w:rPr/>
        <w:t xml:space="preserve">Jeden z 36 koncertů, které letos od 28. září do 28. října nabízí dramaturgie Svatováclavského hudebního festivalu v celém Moravskoslezském kraji, přilákal nejen místní milovníky kvalitní hudby do stonavského kostela svaté Maří Magdaleny. Posluchači se sjížděli z celého Karvinska, Frýdeckomístecka i Ostravska.</w:t>
      </w:r>
    </w:p>
    <w:p>
      <w:pPr/>
      <w:r>
        <w:rPr/>
        <w:t xml:space="preserve">Igor Františák, dramaturg festivalu: </w:t>
      </w:r>
      <w:r>
        <w:rPr>
          <w:i w:val="1"/>
          <w:iCs w:val="1"/>
        </w:rPr>
        <w:t xml:space="preserve">"Tisíce lidí, kteří už v kostelích byly, ten prostor vyloženě vymodlili, takže i komunita lidí, která chodí na koncerty, tomu dodá tu jedinečnost, kterou při poslechu doma nikdy nemůže nahradit konkrétné pocit na tom místě v tu konkrétní chvíli."</w:t>
      </w:r>
    </w:p>
    <w:p>
      <w:pPr/>
      <w:r>
        <w:rPr/>
        <w:t xml:space="preserve">Stonavský festivalový koncert nabízel díla Corelliho, Vivaldiho, Suka a Martinů se sólistou Václavem Vonáškem. Tento výjimečný talent z pražské Hudební akademie muzických umění, který svůj nástroj - fagot v nejlepším slova smyslu povýšil na sólový, absolvoval stáž na Královské hudební akademii v Londýně a je už laureátem prestižních domácích i zahraničních hudebních soutěží.</w:t>
      </w:r>
    </w:p>
    <w:p>
      <w:pPr/>
      <w:r>
        <w:rPr/>
        <w:t xml:space="preserve">Václava Vonáška doprovázel komorní orchestr Camerata Janáček pod vedením Pavla Doležela. V jeho repertoáru jsou všechna slohová období od barokní až po soudobou hudbu. Že si svatováclavský hudební festival, který vrací duchovní hudbu z běžných koncertních síní do svatostánků, pro které byla původně určena, vydobyl své místo na slunci, není třeba pochybovat. Jen místa koncertů nemohou být pevně dána předem.</w:t>
      </w:r>
    </w:p>
    <w:p>
      <w:pPr/>
      <w:r>
        <w:rPr/>
        <w:t xml:space="preserve">Igor Františák, dramaturg festivalu: </w:t>
      </w:r>
      <w:r>
        <w:rPr>
          <w:i w:val="1"/>
          <w:iCs w:val="1"/>
        </w:rPr>
        <w:t xml:space="preserve">"Vždycky záleží na vzájemném souznění organizátorů, publika a úřadů. Spolupráce ve Stonavě je velmi dobrá a určitě budeme pokračovat."</w:t>
      </w:r>
    </w:p>
    <w:p>
      <w:pPr/>
      <w:r>
        <w:rPr/>
        <w:t xml:space="preserve">To znamená, že i příští rok se kostel svaté Maří Magdaleny změní na jednu z koncertních síní svatováclavského hudebního festivalu. Jeho dramaturgové už teď slibují, že Stonava se opět dočká nezvyklého hudebního zážitku.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2/svatovaclavsky-hudebni-festival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2026-05-22T13:44:22+02:00</dcterms:created>
  <dcterms:modified xsi:type="dcterms:W3CDTF">2026-05-22T13:44:22+02:00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