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sezóna na bruntálském zámku</w:t>
      </w:r>
    </w:p>
    <w:p>
      <w:pPr/>
      <w:r>
        <w:rPr/>
        <w:t xml:space="preserve">Na začátku každého roku se nakupí spousta administrativní práce. Dokončují se také záležitosti, na které v hlavní turistické sezoně nezbývá čas. </w:t>
      </w:r>
    </w:p>
    <w:p>
      <w:pPr/>
      <w:r>
        <w:rPr/>
        <w:t xml:space="preserve">Hana Garncarzová, ředitelka Muzea Bruntál: „Pracuje se v kancelářích zejména na vyhodnocení minulého roku, připravuje se plán na letošní rok. Většinou všechno už je nachystáno, akce, které mají být, ale dělají se údržbářské práce, uklízí se, ale přesto zámek máme otevřený denně kromě pondělí od 9 do 16 hodin.“ </w:t>
      </w:r>
    </w:p>
    <w:p>
      <w:pPr/>
      <w:r>
        <w:rPr/>
        <w:t xml:space="preserve">Teď v zimě je třeba nejvhodnější čas na nezbytné zásahy v zámecké zahradě. </w:t>
      </w:r>
    </w:p>
    <w:p>
      <w:pPr/>
      <w:r>
        <w:rPr/>
        <w:t xml:space="preserve">Jaromír Rada, investiční technik, Muzeum Bruntál: „Byl napadený dřevokaznýma houbama, tak je třeba ho skácet a v dílně chlapi ošetřují sbírkové předměty proti dřevokaznému hmyzu.“ </w:t>
      </w:r>
    </w:p>
    <w:p>
      <w:pPr/>
      <w:r>
        <w:rPr/>
        <w:t xml:space="preserve">Ľubica Mezerová, historička, Muzeum Bruntál: „Zpracováváme věci, které se nám nepodařilo zpracovat v době hlavní turistické sezony. Zpracováváme nákupy, potom starší sběry, které nebyly zpracované a připravujeme novou sezonu.“  </w:t>
      </w:r>
    </w:p>
    <w:p>
      <w:pPr/>
      <w:r>
        <w:rPr/>
        <w:t xml:space="preserve">Nové sbírkové předměty získává muzeum několika způsoby. Jedním z nich jsou nákupy.</w:t>
      </w:r>
    </w:p>
    <w:p>
      <w:pPr/>
      <w:r>
        <w:rPr/>
        <w:t xml:space="preserve">Ľubica Mezerová, historička, Muzeum Bruntál: „Daleko více díky dárcům do muzea. Lidé, kteří něco nepotřebují, mám pocit, že si už zvykli donést to do muzea a když tak to vyhodíme my, ale my většinou nevyhazujeme, protože ty předměty jsou zajímavé a samozřejmě upřednostňujeme předměty, které pocházejí z tohoto regionu.“  </w:t>
      </w:r>
    </w:p>
    <w:p>
      <w:pPr/>
      <w:r>
        <w:rPr/>
        <w:t xml:space="preserve">Hana Garncarzová, ředitelka Muzea Bruntál. „Ve spolupráci s krajským úřadem připravujeme projekt na revitalizace Salla tereny. Měl by to být projekt z integrovaného regionálního operačního programu. Chtěli bychom, aby Salla terena byla opravena, aby došlo k její rehabilitaci a mohli bychom ji využívat k další účelům.“ </w:t>
      </w:r>
    </w:p>
    <w:p>
      <w:pPr/>
      <w:r>
        <w:rPr/>
        <w:t xml:space="preserve">První letošní výstavou na bruntálském zámku bude výstava fotografií přírody fotografů Štěpána Mikulky a Lukáše Kovára. Její vernisáž proběhne ve čtvrtek 14.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523/zimni-sezon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2026-05-16T06:11:23+02:00</dcterms:created>
  <dcterms:modified xsi:type="dcterms:W3CDTF">2026-05-16T06:11:23+02:00</dcterms:modified>
</cp:coreProperties>
</file>

<file path=docProps/custom.xml><?xml version="1.0" encoding="utf-8"?>
<Properties xmlns="http://schemas.openxmlformats.org/officeDocument/2006/custom-properties" xmlns:vt="http://schemas.openxmlformats.org/officeDocument/2006/docPropsVTypes"/>
</file>