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„Stonavská Barborka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4/pevecka-soutez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