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Podkovář</w:t>
      </w:r>
    </w:p>
    <w:p>
      <w:pPr/>
      <w:r>
        <w:rPr/>
        <w:t xml:space="preserve">Nepostradatelní jsou podkováři třeba v jezdectví. Bez jejich umu by byli jezdci doslova nahraní.</w:t>
      </w:r>
    </w:p>
    <w:p>
      <w:pPr/>
      <w:r>
        <w:rPr/>
        <w:t xml:space="preserve">Naďa Knopová, jezdkyně: </w:t>
      </w:r>
      <w:r>
        <w:rPr>
          <w:i w:val="1"/>
          <w:iCs w:val="1"/>
        </w:rPr>
        <w:t xml:space="preserve">"Tak jako vrcholoví sportovci potřebují speciální obuv na podávání špičkových výkonů, tak i koně potřebují speciální podkovy, aby mohli podávat perfektní a špičkové výkony."</w:t>
      </w:r>
    </w:p>
    <w:p>
      <w:pPr/>
      <w:r>
        <w:rPr/>
        <w:t xml:space="preserve">Stát se podkovářem, to není jenom tak. Trvá to několik roků a člověk k tomu musí mít předpoklady.</w:t>
      </w:r>
    </w:p>
    <w:p>
      <w:pPr/>
      <w:r>
        <w:rPr/>
        <w:t xml:space="preserve">Radek Vrzal, podkovář:</w:t>
      </w:r>
      <w:r>
        <w:rPr>
          <w:i w:val="1"/>
          <w:iCs w:val="1"/>
        </w:rPr>
        <w:t xml:space="preserve"> "Je to možné se to vyučit, nebo pracovat několik let u zkušenějších podkovářů a pak na to dostanete certifikát. Hlavně musíte umět pracovat se zvířaty. Ono je to o tom kontaktu se zvířetem, pokud někdo nechápe mentalitu zvířete, tak s ním nemůže pracovat."</w:t>
      </w:r>
    </w:p>
    <w:p>
      <w:pPr/>
      <w:r>
        <w:rPr/>
        <w:t xml:space="preserve">Koně potřebují nové podkovy co šest až osm týdnů. Jenom vyznat se v podkovách je malé umění.</w:t>
      </w:r>
    </w:p>
    <w:p>
      <w:pPr/>
      <w:r>
        <w:rPr/>
        <w:t xml:space="preserve">Radek Vrzal, podkovář: </w:t>
      </w:r>
      <w:r>
        <w:rPr>
          <w:i w:val="1"/>
          <w:iCs w:val="1"/>
        </w:rPr>
        <w:t xml:space="preserve">"Těch podkov je strašně moc. Jsou základní typy podkov a potom jsou různý druhy, ortopedická podkovy. Je spousta podkov pro specializace, pro dostihové koně, westernové koně, koně pro všestrannost. Pro dostihový koně jsou to hliníkový podkovy, který jsou lehčí."</w:t>
      </w:r>
    </w:p>
    <w:p>
      <w:pPr/>
      <w:r>
        <w:rPr/>
        <w:t xml:space="preserve">Opatřit koně podkovami trvá průměrně tři čtvrtě hodny. Pokud je kůň nervózní, nebo potřebuje speciální podkovy, může se potřebná doba i zdvojnásobit.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90/podko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2026-04-23T17:07:56+02:00</dcterms:created>
  <dcterms:modified xsi:type="dcterms:W3CDTF">2026-04-23T17:07:56+02:00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