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p>
      <w:pPr/>
      <w:r>
        <w:rPr/>
        <w:t xml:space="preserve">Karviná je nyní ještě více hlídaná než kdy jindy. Nově totiž ve městě přibyla místa, která odteď hlídá městská policie.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"Letos jsme v městském dohlížecím kamerovém systému udělali kus práce, o čemž svědčí proinvestovaná částka 1,5 milionu korun. Celkově se ta částka skládá z dotace Ministerstva vnitra ve výši 327 tisíc korun. A v podstatě celý zbytek je z rozpočtu města."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do kamerového systému investujeme dlouhodobě, teď samozřejmě trochu více. Chceme ochránit majetek a bezpečnost našich občanů, abychom zabránili preventivně výtržnostem a dalším věcem, které se s normálním chováním v našem městě neslučují."</w:t>
      </w:r>
    </w:p>
    <w:p>
      <w:pPr/>
      <w:r>
        <w:rPr/>
        <w:t xml:space="preserve">Nové kamery jsou schopné otáčet se dokola, dívají se pod sebe nebo se rychle přetočí tam, kde je potřeba. Dispečeři mají seznam míst, která jsou zájmová a ve chvíli, kdy bude zájem se podívat na dané místo, kameru si jednoduše natočí. V případě, že se dispečer „nemá čas" kameře věnovat, se kamera natočí do výchozího bodu a po pár sekundách se začne otáčet sama podle předem naplánované trasy. Po dokončení trasy se kamery nastaví do výchozího bodu a opět nastavenou trasu kopírují.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"Ty nové kamery mají velmi dobré rozlišení, jsou schopné velkého přiblížení, takže jsme schopni rozeznat jak obličeje, tak SPZku nebo registrační značku."</w:t>
      </w:r>
    </w:p>
    <w:p>
      <w:pPr/>
      <w:r>
        <w:rPr/>
        <w:t xml:space="preserve">Kamery nyní nově snímají místo u Hypernovy, u úřadu práce a u restaurace Slunce. Tady mají strážníci přehled o dění na celé ulici Borovského.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"Veškeré umístění bodů je vždy ve shodě s policií, konkrétně je to kriminální služba policie a vyšetřování a oni vycházejí ze statistik a zkušeností, ať už je to narušování veřejného pořádku, standardní trestná činnost, velký pohyb lidí a s tím spojené problémy."</w:t>
      </w:r>
    </w:p>
    <w:p>
      <w:pPr/>
      <w:r>
        <w:rPr/>
        <w:t xml:space="preserve">Městská policie také dva kamerové body přemístila a tři stávající renovovala. Petr Bičej, ředitel MP Karviná: </w:t>
      </w:r>
      <w:r>
        <w:rPr>
          <w:i w:val="1"/>
          <w:iCs w:val="1"/>
        </w:rPr>
        <w:t xml:space="preserve">"Z těch revitalizovaných se jedná o kameru na náměstí T.G. Masaryka, dále kamera naproti obchodnímu domu Prior, na panelovém domě 2414 a poslední revitalizovaná kamera je před bývalým Pivním barem, dnes herna Grand Prix."</w:t>
      </w:r>
    </w:p>
    <w:p>
      <w:pPr/>
      <w:r>
        <w:rPr/>
        <w:t xml:space="preserve">Kamery se také automaticky přizpůsobují nočnímu režimu a jejich výhodou je, že veškeré programování provádí strážníci přímo z dispečinku.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34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