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 lat Gimnazjum w Czeskim Cieszynie - Gymnázium v Českém Těšíně má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04/60-lat-gimnazjum-w-czeskim-cieszynie--gymnazium-v-ceskem-tesine-ma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