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 průvodcem v Místku</w:t>
      </w:r>
    </w:p>
    <w:p>
      <w:pPr/>
      <w:r>
        <w:rPr/>
        <w:t xml:space="preserve">U Mariánského sloupu na místeckém náměstí už skoro tradičně, skupina účastníků začíná. Nejde o žádnou jinou akci než o Den s průvodcem. Porce historie se zaměřovala na samotné náměstí a hlavně na sochu.</w:t>
      </w:r>
    </w:p>
    <w:p>
      <w:pPr/>
      <w:r>
        <w:rPr/>
        <w:t xml:space="preserve">Petr Juřák, historik: </w:t>
      </w:r>
      <w:r>
        <w:rPr>
          <w:i w:val="1"/>
          <w:iCs w:val="1"/>
        </w:rPr>
        <w:t xml:space="preserve">"Pochází z 30. let 18. století. Byla postaven nákladem rodiny, která vlastnila na náměstí dům, který je za mnou a ta socha byla obrácena obličejem k tomu domu, protože tak dávala najevo dík tomu svému fundátorovi, který poskytl peníze na její výstavbu."</w:t>
      </w:r>
    </w:p>
    <w:p>
      <w:pPr/>
      <w:r>
        <w:rPr/>
        <w:t xml:space="preserve">Dalším zajímavým místem je Stará pošta, kde působil Petr Bezruč nebo památník 8. pěšího pluku slezského. 14. března 1939 zde třetí prapor 8. pěšího pluku jako jediný v republice bránil se zbraní v ruce naše území, které bylo obsazováno německými vojsky. Ozbrojený konflikt probíhal v těchto místech.</w:t>
      </w:r>
    </w:p>
    <w:p>
      <w:pPr/>
      <w:r>
        <w:rPr/>
        <w:t xml:space="preserve">Zajímavá je také budova sladovny. Historie pivovarenství v Místku je velmi bohatá a sahá až do roku 1505, kdy byla vydána listina právě o povelení o tom, že zdejší měšťané mohou vyrábět pivo.</w:t>
      </w:r>
    </w:p>
    <w:p>
      <w:pPr/>
      <w:r>
        <w:rPr/>
        <w:t xml:space="preserve">Anketa, účastníci prohlídky: </w:t>
      </w:r>
      <w:r>
        <w:rPr>
          <w:i w:val="1"/>
          <w:iCs w:val="1"/>
        </w:rPr>
        <w:t xml:space="preserve">1. "Já jsem se ve FM narodila a vůbec ho neznám. Takže jsem ráda, že se o něm můžu něco víc dozvědět." 2. "Zaujalo mě všechno, co nám slečna řekla." 3. "My jsme z Havířova a s manželkou děláme takové akce, že se snažíme nejen sedět doma u TV, takže i obcházet, co se kde šustne. Minule jsme byli na Landeku, je to fajn, něco vědět. Po té padesátce, co máme dělat."</w:t>
      </w:r>
    </w:p>
    <w:p>
      <w:pPr/>
      <w:r>
        <w:rPr/>
        <w:t xml:space="preserve">Poslední zastávkou je kostel sv. Jakuba. V případě tohoto svatostánku lidé nahlédli i dovnitř. V blízkosti místeckého náměstí celá prohlídka skončila. A kde bude další?</w:t>
      </w:r>
    </w:p>
    <w:p>
      <w:pPr/>
      <w:r>
        <w:rPr/>
        <w:t xml:space="preserve">Karolína Košařová, referentka BIC: "Plánujeme, že vždy na jaře a na podzim budeme opakovat tyto okruhy, frýdeckou, i místeckou část. A Frýdlant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041/den-s-pruvodcem-v-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2026-05-25T14:43:39+02:00</dcterms:created>
  <dcterms:modified xsi:type="dcterms:W3CDTF">2026-05-25T14:43:39+02:00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