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B. Martinů navštívili zástupci zemí EU</w:t>
      </w:r>
    </w:p>
    <w:p>
      <w:pPr/>
      <w:r>
        <w:rPr/>
        <w:t xml:space="preserve">Dagmar Štefková, ředitelka ZUŠ Havířov: </w:t>
      </w:r>
      <w:r>
        <w:rPr>
          <w:i w:val="1"/>
          <w:iCs w:val="1"/>
        </w:rPr>
        <w:t xml:space="preserve">„Díky podpory EU je tendence, aby školy a instituce, které se školstvím souvisí, aby se navštěvovaly, aby viděly, jak to kde probíhá, aby se vzájemně inspirovaly. Je to také motivace pro učitele. Máme připravený takový plán. Samozřejmě se chceme pochlubit dětmi, které jsou talentované a mají co předvést. Půjdou do třídy paní Bystoňové, podívat se na výuku houslí. Potom zavítají do třídy zpěvu, dále do taneční třídy a další."</w:t>
      </w:r>
    </w:p>
    <w:p>
      <w:pPr/>
      <w:r>
        <w:rPr/>
        <w:t xml:space="preserve">Návštěva základní umělecké školy byla pro delegáty jenom jednou z aktivit, kterou během týdne absolvovali. Vojtěch Brumovský, zástupce ředitele SUŠ Ostrava: </w:t>
      </w:r>
      <w:r>
        <w:rPr>
          <w:i w:val="1"/>
          <w:iCs w:val="1"/>
        </w:rPr>
        <w:t xml:space="preserve">„Existují evropské programy pro vzdělávání. Jsou to například Koménius, Leonardo a jedním z těch programů jsou studijní návštěvy určené pro specialisty ve vzdělávání. Ti jezdí většinou na týdenní pobyty do různých zemí, kde se seznamují s problematikou vzdělávání. Ať už je to tvorba školních programů, nebo práce s menšinovými skupinami. Jednu takovou návštěvu uspořádala naše škola Střední umělecká škola v Ostravě a je to na téma umělecké vzdělávání v ČR.</w:t>
      </w:r>
      <w:r>
        <w:rPr/>
        <w:t xml:space="preserve"> </w:t>
      </w:r>
      <w:r>
        <w:rPr>
          <w:i w:val="1"/>
          <w:iCs w:val="1"/>
        </w:rPr>
        <w:t xml:space="preserve">Já sám jsem byl před dvěmi lety na takové návštěvě, a proto jsem takovou návštěvu uspořádal u nás pro zástupce jiných zemí. Zatím jich jezdí měně, než by byla možnost, ale stále se to rozšiřuje."</w:t>
      </w:r>
    </w:p>
    <w:p>
      <w:pPr/>
      <w:r>
        <w:rPr/>
        <w:t xml:space="preserve">Podle Vojtěcha Brumovského, který pozoroval vzdělávání v Itálii, jsou naši studenti dobře jazykově vybaveni.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043/zus-b-martinu-navstivili-zastupci-zem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2026-04-15T14:33:35+02:00</dcterms:created>
  <dcterms:modified xsi:type="dcterms:W3CDTF">2026-04-15T14:33:35+02:00</dcterms:modified>
</cp:coreProperties>
</file>

<file path=docProps/custom.xml><?xml version="1.0" encoding="utf-8"?>
<Properties xmlns="http://schemas.openxmlformats.org/officeDocument/2006/custom-properties" xmlns:vt="http://schemas.openxmlformats.org/officeDocument/2006/docPropsVTypes"/>
</file>