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čtyřbojařského mítinku se stal reprezentant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5/vitezem-ctyrbojarskeho-mitinku-se-stal-reprezentant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