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roku 2008</w:t>
      </w:r>
    </w:p>
    <w:p>
      <w:pPr/>
      <w:r>
        <w:rPr/>
        <w:t xml:space="preserve">Podnikatel roku 2008. Soutěž určená podnikatelům, kteří svou činnost provozují v Karviné nebo v příhraničním polském městě Jastrzembie Zdroj.</w:t>
      </w:r>
    </w:p>
    <w:p>
      <w:pPr/>
      <w:r>
        <w:rPr>
          <w:i w:val="1"/>
          <w:iCs w:val="1"/>
        </w:rPr>
        <w:t xml:space="preserve">"Zájemců je hodně a cíl, aby firma každý rok dosahovala nějakých výjimečných úspěchů, není tak jednoduché. Máme dokonce obhájce titulu, a to v kategorii firmy nad 50 zaměstnanců, a je to Karvinská hornická nemocnice a.s.,"</w:t>
      </w:r>
      <w:r>
        <w:rPr/>
        <w:t xml:space="preserve"> říká Renáta Rudolová z Hospodářské komory Karviná.</w:t>
      </w:r>
    </w:p>
    <w:p>
      <w:pPr/>
      <w:r>
        <w:rPr/>
        <w:t xml:space="preserve">Letos to porotci soutěže neměli jednoduché:</w:t>
      </w:r>
      <w:r>
        <w:rPr>
          <w:i w:val="1"/>
          <w:iCs w:val="1"/>
        </w:rPr>
        <w:t xml:space="preserve"> "Vybíralo se podle parametrů, které jsou nastavené pro hodnocení, to je kvalita služeb, počet zaměstnanců a jakýsi růst té firmy,"</w:t>
      </w:r>
      <w:r>
        <w:rPr/>
        <w:t xml:space="preserve"> vysvětluje Konstantinidis Apostolis, porotce.</w:t>
      </w:r>
    </w:p>
    <w:p>
      <w:pPr/>
      <w:r>
        <w:rPr/>
        <w:t xml:space="preserve">V kategorii Skokan roku, vytvořené pro začínající podnikatele, letos zvítězila Irena Óčková a její centrum pro tvarování postavy. Irena Óčková, Skokan roku, je velmi potěšena: </w:t>
      </w:r>
      <w:r>
        <w:rPr>
          <w:i w:val="1"/>
          <w:iCs w:val="1"/>
        </w:rPr>
        <w:t xml:space="preserve">"Mám z toho moc velkou radost. Doufám, že moje firma bude úspěšně pokračovat dál."</w:t>
      </w:r>
    </w:p>
    <w:p>
      <w:pPr/>
      <w:r>
        <w:rPr/>
        <w:t xml:space="preserve">Zbyněk Gajdacz, náměstek primátora říká: </w:t>
      </w:r>
      <w:r>
        <w:rPr>
          <w:i w:val="1"/>
          <w:iCs w:val="1"/>
        </w:rPr>
        <w:t xml:space="preserve">"Já si myslím, že obrovský potenciál je ve službách, ten ještě rozhodně není využitý a myslím si, že čím více lidí se bude ve službách snažit podnikat, tím lépe to bude pro nás pro všechny." </w:t>
      </w:r>
    </w:p>
    <w:p>
      <w:pPr/>
      <w:r>
        <w:rPr/>
        <w:t xml:space="preserve">Zvláštní cena primátora města a předsedy hospodářské komory putovala k Jaroslavu Kožušníkovi za výjimečnou reprezentaci našeho města. Jaroslav Kožušník, oceněný podnikatel, je karvinským patriotem: </w:t>
      </w:r>
      <w:r>
        <w:rPr>
          <w:i w:val="1"/>
          <w:iCs w:val="1"/>
        </w:rPr>
        <w:t xml:space="preserve">"Snažím se pro město Karviná dělat, z mé stránky, maximum, tak abych v Praze a vůbec v celé republice dal na vědomí nejen kadeřníkům, ale vůbec lidem z branže, že Karviná není část Ostravy, ale je to samostatné město, ve kterém se rodí spoustu talentů a krásných lidí."</w:t>
      </w:r>
      <w:r>
        <w:rPr/>
        <w:t xml:space="preserve"> Primátor Karviné, Tomáš Hanzel, si byl tímto oceněním jistý: </w:t>
      </w:r>
      <w:r>
        <w:rPr>
          <w:i w:val="1"/>
          <w:iCs w:val="1"/>
        </w:rPr>
        <w:t xml:space="preserve">"Já toho člověka znám, já vím, co dělají, co dělají pro reprezentaci našeho města, proto jsem se dopředu už takhle rozhodl."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6/podnikatel-ro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2026-05-18T16:55:28+02:00</dcterms:created>
  <dcterms:modified xsi:type="dcterms:W3CDTF">2026-05-18T16:55:28+02:00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