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Nevalná úroda se projevila i na provozu stonavské pálenice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13/nevalna-uroda-se-projevila-i-na-provozu-stonavske-pale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