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Přeměna Horního náměstí v Opavě</w:t>
      </w:r>
    </w:p>
    <w:p>
      <w:pPr/>
      <w:r>
        <w:rPr/>
        <w:t xml:space="preserve">Obyvatelé Opavy dali v průzkumu najevo, že současný vzhled Horního náměstí se jim nelíbí. Mezi staré budovy nezapadá hlavně budova Slezanky. Developer, který v centru města chystá velkou investici, oslovil 6 architektonických kanceláří, aby připravili své návrhy.</w:t>
      </w:r>
    </w:p>
    <w:p>
      <w:pPr/>
      <w:r>
        <w:rPr/>
        <w:t xml:space="preserve">Pavel Mališ(ODS), náměstek primátora Opavy:</w:t>
      </w:r>
      <w:r>
        <w:rPr>
          <w:i w:val="1"/>
          <w:iCs w:val="1"/>
        </w:rPr>
        <w:t xml:space="preserve"> "V této zadní části jsou byty a přechází to v obchodní prostory a prostory, kde jsou kavárny a restaurace a chceme, aby to bylo protažené i do toho náměstí."</w:t>
      </w:r>
    </w:p>
    <w:p>
      <w:pPr/>
      <w:r>
        <w:rPr/>
        <w:t xml:space="preserve">Návrhy si mohou lidé prohlédnout v informačním centru na Horním náměstí denně od 8 do 18 hodin. Tam také mohou do 12. listopadu hlasovat pro návrh, který je zaujal.</w:t>
      </w:r>
    </w:p>
    <w:p>
      <w:pPr/>
      <w:r>
        <w:rPr/>
        <w:t xml:space="preserve">Anketa, obyvatelé opavy: </w:t>
      </w:r>
      <w:r>
        <w:rPr>
          <w:i w:val="1"/>
          <w:iCs w:val="1"/>
        </w:rPr>
        <w:t xml:space="preserve">1. "Tady by byly vhodné spíše obchody, protože je to dost obchodní centrum, je tady hodně lidí, mladých maminek i nás babiček." 2. "Supermarkety určitě ne, těch je tady dost." 3. "Park by tady mohl být, i ten kostel by byl lépe vidět."</w:t>
      </w:r>
    </w:p>
    <w:p>
      <w:pPr/>
      <w:r>
        <w:rPr/>
        <w:t xml:space="preserve">Vítězný návrh bude znám ještě do konce letošního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084/premena-horniho-namesti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2026-09-22T12:51:32+02:00</dcterms:created>
  <dcterms:modified xsi:type="dcterms:W3CDTF">2026-09-22T12:51:32+02:00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