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6/aktualne-ze-stonavy-1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