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 Bonus - úspěšná léčebna</w:t>
      </w:r>
    </w:p>
    <w:p>
      <w:pPr/>
      <w:r>
        <w:rPr/>
        <w:t xml:space="preserve">Pastor Bonus založilo v roce 1993 několik nadšenců, věřících katolíků. Ze skromných začátků postupně vzniklo zařízení, které má kapacitu 45 klientů.</w:t>
      </w:r>
    </w:p>
    <w:p>
      <w:pPr/>
      <w:r>
        <w:rPr/>
        <w:t xml:space="preserve">Klient centra: </w:t>
      </w:r>
      <w:r>
        <w:rPr>
          <w:i w:val="1"/>
          <w:iCs w:val="1"/>
        </w:rPr>
        <w:t xml:space="preserve">"Já jsem ze Slovenska a dozvěděl jsem se o této komunitě přes internet. Přijel jsem kvůli tomu, že se psalo, že je to nejlepší komunita, prostě mi vyhovovaly ty požadavky a tak jsem přijel. Jsem tady a cítím se výborně. Jsou tady podmínky, za kterých věřím, že se vyléčím a budu pokojený."</w:t>
      </w:r>
    </w:p>
    <w:p>
      <w:pPr/>
      <w:r>
        <w:rPr/>
        <w:t xml:space="preserve">Petr Opletal, vedoucí komunity Pastor Bonus: </w:t>
      </w:r>
      <w:r>
        <w:rPr>
          <w:i w:val="1"/>
          <w:iCs w:val="1"/>
        </w:rPr>
        <w:t xml:space="preserve">"Naším domem, kompletně celou léčbou, prošlo 223 lidí, z toho jich 180 abstinuje. Jsme s nimi v pravidelném kontaktu. Takže za těch 16 let máme průběžnou úspěšnost 80%."</w:t>
      </w:r>
    </w:p>
    <w:p>
      <w:pPr/>
      <w:r>
        <w:rPr/>
        <w:t xml:space="preserve">Úspěšnost v protidrogových léčebnách se přitom podle statistiky pohybuje kolem 30%. Pastor bonus má ještě další osobité zvláštnosti.</w:t>
      </w:r>
    </w:p>
    <w:p>
      <w:pPr/>
      <w:r>
        <w:rPr/>
        <w:t xml:space="preserve">Petr Opletal, vedoucí komunity Pastor Bonus: </w:t>
      </w:r>
      <w:r>
        <w:rPr>
          <w:i w:val="1"/>
          <w:iCs w:val="1"/>
        </w:rPr>
        <w:t xml:space="preserve">"Bereme do léčby i páry, dokonce i páry s dětmi, když má pár dítě. Navíc už pět let jsme soběstačnou komunitou, to znamená, že vyžijeme z toho, co si klienti zaplatí za léčbu, z toho, co si tady vychováme, vypěstujeme, případně z nějakých sponzorských darů."</w:t>
      </w:r>
    </w:p>
    <w:p>
      <w:pPr/>
      <w:r>
        <w:rPr/>
        <w:t xml:space="preserve">Klientka centra: </w:t>
      </w:r>
      <w:r>
        <w:rPr>
          <w:i w:val="1"/>
          <w:iCs w:val="1"/>
        </w:rPr>
        <w:t xml:space="preserve">"Je to vlastně jediná párová komunita České republice, a proto jsem sem šla se svým přítelem. Jsme tady dva roky, máme i svůj párový pokoj, takže jako bychom spolu normálně bydleli, můžeme chodit do práce, já chodím do školy, v Olomouci studuju vysokou školu. Jsem zde spokojená, protože mě to vrátilo zpátky do života a cítím se tady skvěle."</w:t>
      </w:r>
    </w:p>
    <w:p>
      <w:pPr/>
      <w:r>
        <w:rPr/>
        <w:t xml:space="preserve">Latinské Pastor bonus znamená česky Dobrý pastýř. Toto symbolické jméno odpovídá skutečnosti, Pastor bonus opravdu přivádí lidi na správnou cestu.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04/pastor-bonus--uspesna-lece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2026-07-09T21:37:52+02:00</dcterms:created>
  <dcterms:modified xsi:type="dcterms:W3CDTF">2026-07-09T21:37:52+02:00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