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jízda přilákala desítky jezdců</w:t>
      </w:r>
    </w:p>
    <w:p>
      <w:pPr/>
      <w:r>
        <w:rPr/>
        <w:t xml:space="preserve">Patron lovu svatý Hubert se v Bludičce v Bludovicích dočkal své pocty už potřinácté. Po nezbytném stužkování zahájili hon přerovští trubači.</w:t>
      </w:r>
    </w:p>
    <w:p>
      <w:pPr/>
      <w:r>
        <w:rPr/>
        <w:t xml:space="preserve">Zhruba čtyři desítky jezdců na koních a několik vozů dorazilo především z jezdeckých oddílů či od chovatelů v okolí. Čtyři koně s jezdkyněmi nasadila například stáj Cáb z Životic u Nového Jičína.</w:t>
      </w:r>
    </w:p>
    <w:p>
      <w:pPr/>
      <w:r>
        <w:rPr/>
        <w:t xml:space="preserve">Barbora Bajerová, stáj Cáb Životice u N. Jičína: </w:t>
      </w:r>
      <w:r>
        <w:rPr>
          <w:i w:val="1"/>
          <w:iCs w:val="1"/>
        </w:rPr>
        <w:t xml:space="preserve">"Ti Huberti většinou bývají na podzim, je to takové akce, kde se ukončuje sezóna. Bludička bývá většinou toho posledního října. Je to různé, září, říjen, listopad a celkově se jezdí i do různých krajů. Za sezónu? Tak čtyřikrát, pětrkát." </w:t>
      </w:r>
    </w:p>
    <w:p>
      <w:pPr/>
      <w:r>
        <w:rPr/>
        <w:t xml:space="preserve">Slavnostní zahájení Hubertovy jízdy se tradičně neobešlo bez posvěcení z vyšších míst. Do bludovické Bludičky proto přijel vyslanec Františka Josefa Kinského s jeho osobním povolením.</w:t>
      </w:r>
    </w:p>
    <w:p>
      <w:pPr/>
      <w:r>
        <w:rPr/>
        <w:t xml:space="preserve">Emanuel Grepl, představitel vyslance Fr. Josefa Kinského: </w:t>
      </w:r>
      <w:r>
        <w:rPr>
          <w:i w:val="1"/>
          <w:iCs w:val="1"/>
        </w:rPr>
        <w:t xml:space="preserve">"Dávám svůj souhlas slovutné Gabriele rytířce Žitníkové, aby k poctě a chvále svatého Huberta, patrona myslivců a lovců, byla na našich statcích v Bludovicích provedena slavná Hubertská jízda."</w:t>
      </w:r>
    </w:p>
    <w:p>
      <w:pPr/>
      <w:r>
        <w:rPr/>
        <w:t xml:space="preserve">Program Hubertovy jízdy byl rozložen do celého dne. Jezdci se nejdříve rozdělili do dvou skupin na starší a mladší. Podle toho pak naháněli pomalejšího nebo rychlejšího koně s jezdcem, který představoval lišku. Samostatně pak honili kořist i vozatajci.</w:t>
      </w:r>
    </w:p>
    <w:p>
      <w:pPr/>
      <w:r>
        <w:rPr/>
        <w:t xml:space="preserve">David Haitl, chovatel z Bernartic n. Odrou: </w:t>
      </w:r>
      <w:r>
        <w:rPr>
          <w:i w:val="1"/>
          <w:iCs w:val="1"/>
        </w:rPr>
        <w:t xml:space="preserve">"My se vlastně budeme držet Radka Žitníka, jelikož to je pořadatel a pojedeme asi nějakými jinými cestami, kde projedeme, protože my musíme po cestě s tím kočárem. Oni pojedou stezkami úzkými, takže tam asi neprojedeme. Na voze jedeme asi tak počtvrté, čtvrtý ročník tady v Bludovicích. Odreagování, zábava."</w:t>
      </w:r>
    </w:p>
    <w:p>
      <w:pPr/>
      <w:r>
        <w:rPr/>
        <w:t xml:space="preserve">Hubertova jízda vyvrcholila v podvečer tradičním Hubertovým soudem a také zábavou pro všechny účastníky honu.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08/hubertova-jizda-prilakala-desitky-jez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2026-07-02T00:03:16+02:00</dcterms:created>
  <dcterms:modified xsi:type="dcterms:W3CDTF">2026-07-02T00:03:16+02:00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