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9/aktualne-ze-stonavy-1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