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Terapeutická kočka Glórie pomáhá v dětském domově</w:t>
      </w:r>
    </w:p>
    <w:p>
      <w:pPr/>
      <w:r>
        <w:rPr/>
        <w:t xml:space="preserve">Terapeutická kočka Glórie a sedmiletý Dominik v pohádkovém světě Dětského domova Sluníčko v Havířově jsou spolu rádi. Dominik, tak jako jiné děti, které se odloučí od rodiny, trpí psychickými problémy. Ty se snaží v domově mírnit pomocí felinoterapie.</w:t>
      </w:r>
    </w:p>
    <w:p>
      <w:pPr/>
      <w:r>
        <w:rPr/>
        <w:t xml:space="preserve">Ladislava Hilbertová, ředitelka dětského domova:</w:t>
      </w:r>
      <w:r>
        <w:rPr>
          <w:i w:val="1"/>
          <w:iCs w:val="1"/>
        </w:rPr>
        <w:t xml:space="preserve"> „Felinoterapie je v dnešní době ještě stále málo rozšířený pojem. Je to jeden z oborů zooterapie, podobně jako u kanisterapie nebo hypoterapie. Obecně se tomu říká léčba kočkou, ale já bych to přímo léčbou nazvala, spíše jako jeden ze způsobu terapií."</w:t>
      </w:r>
    </w:p>
    <w:p>
      <w:pPr/>
      <w:r>
        <w:rPr/>
        <w:t xml:space="preserve">Plemeno Ragdol, zvané hadrová panenka, se pro svou klidnou povahu na terapie hodí nejvíce. Sezení je vždy individuální.</w:t>
      </w:r>
    </w:p>
    <w:p>
      <w:pPr/>
      <w:r>
        <w:rPr/>
        <w:t xml:space="preserve">Ladislava Hilbertová, ředitelka dětského domova: </w:t>
      </w:r>
      <w:r>
        <w:rPr>
          <w:i w:val="1"/>
          <w:iCs w:val="1"/>
        </w:rPr>
        <w:t xml:space="preserve">„Pobyt v terapeutické místnosti je pro ně jakýmsi únikem a je to tady jenom pro ně. Jsou tady podněty, které si děti dokáží samy užít. Děti, které jsou na tom nepříliš psychicky dobře, jsou v péči pedopsychiatra, to znamená, že na tom nejsou nejlépe, a to například, když za nimi nepříjdou rodiče, tak jak by měli. A tady v tomto případě právě začíná fungovat terapeutická místnost, kde ty děti se zventilují, sklidní, příjdou na jiné myšlenky a my nemusíme hned vyhledávat pomoc odborníků."</w:t>
      </w:r>
    </w:p>
    <w:p>
      <w:pPr/>
      <w:r>
        <w:rPr/>
        <w:t xml:space="preserve">Dominik: </w:t>
      </w:r>
      <w:r>
        <w:rPr>
          <w:i w:val="1"/>
          <w:iCs w:val="1"/>
        </w:rPr>
        <w:t xml:space="preserve">„Hraju si s kamínky, také s Glórinkou a líbí se mi tady."</w:t>
      </w:r>
    </w:p>
    <w:p>
      <w:pPr/>
      <w:r>
        <w:rPr/>
        <w:t xml:space="preserve">Není divu, že se dětem v pohádkové místnosti líbí. Je plná kouzel a přání.</w:t>
      </w:r>
    </w:p>
    <w:p>
      <w:pPr/>
      <w:r>
        <w:rPr/>
        <w:t xml:space="preserve">Ladislava Hilbertová, ředitelka dětského domova: </w:t>
      </w:r>
      <w:r>
        <w:rPr>
          <w:i w:val="1"/>
          <w:iCs w:val="1"/>
        </w:rPr>
        <w:t xml:space="preserve">„Tohle je naše terapeutická místnost, děti jí říkají kouzelná místnost. Já bych jenom upřesnila, že to je terapeutická místnost s prvky snuzelenu, felinoterapi a kanisterapie. Snuzelen, naprosto laicky řečeno, je metoda, která díky světelné technice pomáhá navodit určitou atmosféru, v našem případě ji nepoužíváme jako léčebnou metodu."</w:t>
      </w:r>
    </w:p>
    <w:p>
      <w:pPr/>
      <w:r>
        <w:rPr/>
        <w:t xml:space="preserve">V domově slouží k terapiím také speciálně vycvičený pes.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112/terapeuticka-kocka-glorie-pomaha-v-detskem-dom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2026-09-22T12:55:24+02:00</dcterms:created>
  <dcterms:modified xsi:type="dcterms:W3CDTF">2026-09-22T12:55:24+02:00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