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vánoční výstavy</w:t>
      </w:r>
    </w:p>
    <w:p>
      <w:pPr/>
      <w:r>
        <w:rPr/>
        <w:t xml:space="preserve">Paní Zdeňka Hanzelková je vzácná žena. Svým elánem nakazila několik desítek žen, které pod jejím vedením vyrábějí exponáty pro vánoční výstavu. Nadání a nápady má paní Hanzelková od Boha. Její výrobky zdobily dokonce i sídlo Papeže ve Vatikánu.</w:t>
      </w:r>
    </w:p>
    <w:p>
      <w:pPr/>
      <w:r>
        <w:rPr/>
        <w:t xml:space="preserve">Zdeňka Hanzelková, kurátorka vánoční výstavy: </w:t>
      </w:r>
      <w:r>
        <w:rPr>
          <w:i w:val="1"/>
          <w:iCs w:val="1"/>
        </w:rPr>
        <w:t xml:space="preserve">"To byly baněčky pro toho papeže Vojtylu. To bylo takové milé setkání s ním."</w:t>
      </w:r>
    </w:p>
    <w:p>
      <w:pPr/>
      <w:r>
        <w:rPr/>
        <w:t xml:space="preserve">Veškerou energii teď ale věnuje přípravě vánoční výstavy. Margita Petruňáková, organizátorka vánoční výstavy: </w:t>
      </w:r>
      <w:r>
        <w:rPr>
          <w:i w:val="1"/>
          <w:iCs w:val="1"/>
        </w:rPr>
        <w:t xml:space="preserve">"Budou tam nějaké vyšívané ubrusy s vánoční tématikou. Pak by tam bylo nějaké perníkové pečivo a ruční práce."</w:t>
      </w:r>
    </w:p>
    <w:p>
      <w:pPr/>
      <w:r>
        <w:rPr/>
        <w:t xml:space="preserve">Lenka Šimurdová, KC Sněženka Sedlnice:</w:t>
      </w:r>
      <w:r>
        <w:rPr>
          <w:i w:val="1"/>
          <w:iCs w:val="1"/>
        </w:rPr>
        <w:t xml:space="preserve"> "Obě jsou to ženy které mají velké srdce a velké zapálení pro věc, takže věříme, že spolupráce se Sedlnicí bude ku prospěchu věc."</w:t>
      </w:r>
    </w:p>
    <w:p>
      <w:pPr/>
      <w:r>
        <w:rPr/>
        <w:t xml:space="preserve">Vánoční výstava bude k vidění v Sedlnici od 20. do 27.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41/priprava-vanoc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2026-05-23T02:17:09+02:00</dcterms:created>
  <dcterms:modified xsi:type="dcterms:W3CDTF">2026-05-23T02:17:09+02:00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