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Lampionový průvod přilákal desítky lidí</w:t>
      </w:r>
    </w:p>
    <w:p>
      <w:pPr/>
      <w:r>
        <w:rPr/>
        <w:t xml:space="preserve">Už pod smrákajícím se nebem se před půl pátou odpoledne pořádně zaplnilo prostranství u altánku v novojičínských Smetanových sadech. Lampionový průvod se tam koná každý rok.</w:t>
      </w:r>
    </w:p>
    <w:p>
      <w:pPr/>
      <w:r>
        <w:rPr/>
        <w:t xml:space="preserve">Lenka Žurková, předsedkyně rady sdružení M-centra: </w:t>
      </w:r>
      <w:r>
        <w:rPr>
          <w:i w:val="1"/>
          <w:iCs w:val="1"/>
        </w:rPr>
        <w:t xml:space="preserve">"Uděláme si nyní takový menší okruh tady po Smetanových sadech a okolí a ukážeme tady všem, aby viděli, jak děti jsou šikovné a potom, až se vrátíme, tak pro děti je připraveno několik úkolů. Uvidíme, jak děti budou šikovné, jestli se nebudou v parku večer bát a pro ty nejšikovnější jsme nachystali odměny." </w:t>
      </w:r>
    </w:p>
    <w:p>
      <w:pPr/>
      <w:r>
        <w:rPr/>
        <w:t xml:space="preserve">Děti s rodiči vyrazili parkem směrem k nemocnici a poté kolem Španělské kaple a letního kina zpátky. Rodiče vybavili většinu dětí klasickými papírovými lampióny se svíčkou.</w:t>
      </w:r>
    </w:p>
    <w:p>
      <w:pPr/>
      <w:r>
        <w:rPr/>
        <w:t xml:space="preserve">Anketa, rodiče: </w:t>
      </w:r>
      <w:r>
        <w:rPr>
          <w:i w:val="1"/>
          <w:iCs w:val="1"/>
        </w:rPr>
        <w:t xml:space="preserve">1. "Vzpomínám jenom na ten průvod s těmi lampiony. Už si nevybavuji tu emoci jako dítě, jestli jsem se na to těšila, myslím si, že jsem to úplně neprožívala, ale vidím ty děti s těmi světélky, jak je venku tma a je to moc hezké. Takže se snažíme dítěti svému to takhle předat nějak." 2. "Já jsem se vždycky strašně těšil. Rudý šátek, kulturní vystoupení u pomníku, nádherné vzpomínky. Ale je to dobře, děcka jsou nadšené z toho. Vždycky chodíme ve dvou, ve třech a skutečně se jim to líbí. Nemusí se u toho zpívat ty písně, co byly kdysi." </w:t>
      </w:r>
    </w:p>
    <w:p>
      <w:pPr/>
      <w:r>
        <w:rPr/>
        <w:t xml:space="preserve">Lenka Žurková, předsedkyně rady sdružení M-centra: </w:t>
      </w:r>
      <w:r>
        <w:rPr>
          <w:i w:val="1"/>
          <w:iCs w:val="1"/>
        </w:rPr>
        <w:t xml:space="preserve">"Jsem úplně překvapená, že těch lidí je tolik, a že si našli čas rodiče v té dnešní uspěchané době, a že přišli s těmi dětmi, a že hlavně teda nám vyšlo počasí." </w:t>
      </w:r>
    </w:p>
    <w:p>
      <w:pPr/>
      <w:r>
        <w:rPr/>
        <w:t xml:space="preserve">Na závěr pak měly děti za úkol obejít několik stanovišť označených pouze svíčkou. Tam hádaly třeba názvy ovoce či zeleniny a plnily další úlohy.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150/lampionovy-pruvod-prilakal-desit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2026-10-16T14:23:52+02:00</dcterms:created>
  <dcterms:modified xsi:type="dcterms:W3CDTF">2026-10-16T14:23:52+02:00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