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byly přijaty vedením obce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66/stonavske-deti-byly-prijaty-vedenim-obc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