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občané se seznámili s principy reklamy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0/stonavsti-obcane-se-seznamili-s-principy-rekl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