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zasedli do školních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8/stonavsti-predskolaci-zasedli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