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svatomartinské oslavy v Čeladné</w:t>
      </w:r>
    </w:p>
    <w:p>
      <w:pPr/>
      <w:r>
        <w:rPr/>
        <w:t xml:space="preserve">Lašskou skupinu už tradičně vede lašský král, toho následují dobyvatelé a rozšiřovatelé lašského impéria. Hudbou a zpěvem začíná další zasedání markrabství lašského, které bývá už pravidelně v obci Čeladná na Frýdeckomístecku.</w:t>
      </w:r>
    </w:p>
    <w:p>
      <w:pPr/>
      <w:r>
        <w:rPr/>
        <w:t xml:space="preserve">Zdena Viluš Krulikovský, lašský král: </w:t>
      </w:r>
      <w:r>
        <w:rPr>
          <w:i w:val="1"/>
          <w:iCs w:val="1"/>
        </w:rPr>
        <w:t xml:space="preserve">"K lašství se hlásí stále více lidí. Přispěly k tomu naše akce, ale také osvěta, kterou šíříme. Jsou to knihy, které byly vydány o Lašsku, hra Ondráš."</w:t>
      </w:r>
    </w:p>
    <w:p>
      <w:pPr/>
      <w:r>
        <w:rPr/>
        <w:t xml:space="preserve">Na pořadu dne byly hlavně svatomartinské oslavy. Degustovalo se nové lašské víno, takzvaný Nerv, kterým se podle Lachů inspirovala i vláda. Zdravotnice v bílých pláštích oškubaly husu, kuchař ji připravil a vše přišel pokřtít "nejvrchnější ministr" Benedikt Król. Ten využil své křestní jméno a přestrojil se za Benedikta 15.</w:t>
      </w:r>
    </w:p>
    <w:p>
      <w:pPr/>
      <w:r>
        <w:rPr/>
        <w:t xml:space="preserve">Benedikt Król, nejvrchnější ministr Lachů: </w:t>
      </w:r>
      <w:r>
        <w:rPr>
          <w:i w:val="1"/>
          <w:iCs w:val="1"/>
        </w:rPr>
        <w:t xml:space="preserve">"Husa se dokrmí a jak všichni na světě, tak i Laši, si odpočinou a pojí husu."</w:t>
      </w:r>
    </w:p>
    <w:p>
      <w:pPr/>
      <w:r>
        <w:rPr/>
        <w:t xml:space="preserve">Kromě hodování a popíjení se projednávala řada dalších, důležitých bodů. Laši podpořili Evropskou unii, když do svých řad totiž přijali Turka. Ten už se během půlročního lašského kurzu naučil dvě slova. "Ja" a "ni".</w:t>
      </w:r>
    </w:p>
    <w:p>
      <w:pPr/>
      <w:r>
        <w:rPr/>
        <w:t xml:space="preserve">Jste jediným zástupcem vaší země? Ibn al rašíd Chamenení, Lach z Turecka: </w:t>
      </w:r>
      <w:r>
        <w:rPr>
          <w:i w:val="1"/>
          <w:iCs w:val="1"/>
        </w:rPr>
        <w:t xml:space="preserve">"Ni. Ja."</w:t>
      </w:r>
    </w:p>
    <w:p>
      <w:pPr/>
      <w:r>
        <w:rPr/>
        <w:t xml:space="preserve">"Nejvrchnější ministr" a Lašský král také ratifikovali antidiskriminační zákon. Přijali udatného rytíře Miroslava zvaného Kůrka. A projednali plány na nejbližší období. Akce plné ironie a sarkasmu teď budou Lachové organizovat skoro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03/netradicni-svatomartinske-oslavy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2026-05-11T18:46:01+02:00</dcterms:created>
  <dcterms:modified xsi:type="dcterms:W3CDTF">2026-05-11T18:46:01+02:00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