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si prohlédli učebny karvinské SŠTaS</w:t>
      </w:r>
    </w:p>
    <w:p>
      <w:pPr/>
      <w:r>
        <w:rPr/>
        <w:t xml:space="preserve">Probudit v žácích základních škol zájem o technické obory je v současné době prioritou číslo jedna. Střední škola techniky a služeb se jim prostřednictvím již třetího ročníku akce Brána řemeslům otevřená pokusila jednotlivé obory názorně přiblížit. Na zahájení akce nechyběli představitelé města a zástupci firem z okolí, kteří mají o absolventy technických oborů enormní zájem.</w:t>
      </w:r>
    </w:p>
    <w:p>
      <w:pPr/>
      <w:r>
        <w:rPr/>
        <w:t xml:space="preserve">Iva Sandriová, ředitelka školy: “Máme nové obráběcí stroje, asi 34 strojů, máme nové svařovací stroje, svařovací trenažéry.”</w:t>
      </w:r>
    </w:p>
    <w:p>
      <w:pPr/>
      <w:r>
        <w:rPr/>
        <w:t xml:space="preserve">Například ve strojní dílně CNC byla pro žáky připravena názorná prezentace nových strojů.</w:t>
      </w:r>
    </w:p>
    <w:p>
      <w:pPr/>
      <w:r>
        <w:rPr/>
        <w:t xml:space="preserve">Václav Kalčík, učitel odborného výcviku: “Pro obrábění se dřevem je tu fréza, která je schopná plasticky vyrábět výrobky ze dřeva.”</w:t>
      </w:r>
    </w:p>
    <w:p>
      <w:pPr/>
      <w:r>
        <w:rPr/>
        <w:t xml:space="preserve">Prohlédnout si deváťáci mohli ve svářečské škole zámečníků kromě svařování různými metodami i novinku - svářečský virtuál.</w:t>
      </w:r>
    </w:p>
    <w:p>
      <w:pPr/>
      <w:r>
        <w:rPr/>
        <w:t xml:space="preserve">Ludvík Salamon, učitel odborného výcviku: “Na tom se žáci učí virtuálně svařovat svary, kontrolují provedení a potom, když se na tom zběhnou, přejdou na normální klasické svářečky a tam to aplikují ve výrobě.”</w:t>
      </w:r>
    </w:p>
    <w:p>
      <w:pPr/>
      <w:r>
        <w:rPr/>
        <w:t xml:space="preserve">Marek Švitala: “Nepálí mě to a neprská mi to do očí.”</w:t>
      </w:r>
    </w:p>
    <w:p>
      <w:pPr/>
      <w:r>
        <w:rPr/>
        <w:t xml:space="preserve">Na školu dochází 800 žáků, kteří mají praxi ve 160 firmách na Karvinsku a v blízkém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115/devataci-si-prohledli-ucebny-karvinske-sst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2026-07-14T06:03:40+02:00</dcterms:created>
  <dcterms:modified xsi:type="dcterms:W3CDTF">2026-07-14T06:03:40+02:00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