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25.1.2016,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Pěstírnu marihuany v Lichnově odhalili hasiči</w:t>
      </w:r>
    </w:p>
    <w:p>
      <w:pPr/>
      <w:r>
        <w:rPr/>
        <w:t xml:space="preserve">Toto jsou záběry z prosince 2014, kdy byli hasiči přivoláni k požáru průmyslového objektu v Lichnově. Při hašení ohně je čekalo velké překvapení. Ve druhém patře totiž objevili rozsáhlou pěstírnu marihuany. Policisté pak zjistili, že ji tam už více než dva roky pěstují tři Vietnamci. Zadržen byl ale pouze jeden z nich a také Čech Jiří Mader, který jim prostory pronajal. </w:t>
      </w:r>
    </w:p>
    <w:p>
      <w:pPr/>
      <w:r>
        <w:rPr/>
        <w:t xml:space="preserve">David Bartoš, státní zástupce: “Někteří se zaměřovali na zajištění chodu pěstírny, další na pěstování rostlin a další na prodej drogy.”</w:t>
      </w:r>
    </w:p>
    <w:p>
      <w:pPr/>
      <w:r>
        <w:rPr/>
        <w:t xml:space="preserve">Zadržený Vietnamec fungování gangu podrobně popsal. Tvrdí, ale že v pěstírně nikdy nebyl a o vše se starali jeho komplicové, kteří jsou na útěku. On drogu pouze předával dále a staral se o zásobování. Pomáhal mu prý přitom i Mader. Za pronájem budovy a další služby mu platili až 260 tisíc měsíčně.</w:t>
      </w:r>
    </w:p>
    <w:p>
      <w:pPr/>
      <w:r>
        <w:rPr/>
        <w:t xml:space="preserve">Petr Kausta, obhájce Jiřího Madera: “Můj klient se od začátku, kdy bylo zahájeno trestní stíhání proti jeho osobě, vyjádřil, že s pěstováním marihuany nemá nic společného, že o něm nic nevěděl.”</w:t>
      </w:r>
    </w:p>
    <w:p>
      <w:pPr/>
      <w:r>
        <w:rPr/>
        <w:t xml:space="preserve">Dalibor Zecha, mluvčí Krajského soudu Ostrava: “Obžalovaným hrozí 8 - 12 let vězení.”</w:t>
      </w:r>
    </w:p>
    <w:p>
      <w:pPr/>
      <w:r>
        <w:rPr/>
        <w:t xml:space="preserve">Marihuanu muži prodávali za 70 tisíc korun kilo. Z jedné sklizně usušili až 17 kilogramů drogy. Sklízeli prý až 5 krát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2117/pestirnu-marihuany-v-lichnove-odhalili-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2026-06-27T10:42:53+02:00</dcterms:created>
  <dcterms:modified xsi:type="dcterms:W3CDTF">2026-06-27T10:42:53+02:00</dcterms:modified>
</cp:coreProperties>
</file>

<file path=docProps/custom.xml><?xml version="1.0" encoding="utf-8"?>
<Properties xmlns="http://schemas.openxmlformats.org/officeDocument/2006/custom-properties" xmlns:vt="http://schemas.openxmlformats.org/officeDocument/2006/docPropsVTypes"/>
</file>