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kulturního střediska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4/program-kulturniho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