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Chirurgové v Ghaně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2/chirurgove-v-gh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