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Stopy krajanů v Heidelbergu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6/stopy-krajanu-v-heidelber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