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pomůže sídlišti Dlouhá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4/integrovany-plan-rozvoje-pomuze-sidlisti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