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03:04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40. ročník Hornického kahanu</w:t>
      </w:r>
    </w:p>
    <w:p>
      <w:pPr/>
      <w:r>
        <w:rPr/>
        <w:t xml:space="preserve">Milada Černá, předsedkyně o.s. Tanečního klubu Flodur:</w:t>
      </w:r>
      <w:r>
        <w:rPr>
          <w:i w:val="1"/>
          <w:iCs w:val="1"/>
        </w:rPr>
        <w:t xml:space="preserve"> „Je to úplně nejstarší soutěž tady na severní Moravě a myslím si, že i v celé ČR. Vždy tady v Havířově máme velkou účast. V letošním roce je účast ale poznamenaná chřipkovým onemocněním. To znamená, že některé taneční páry se ještě včera večer odhlašovaly, protože bohužel onemocněly chřipkou. Jinak jsou tu páry ze Slovenska, Polska a z celé ČR."</w:t>
      </w:r>
    </w:p>
    <w:p>
      <w:pPr/>
      <w:r>
        <w:rPr/>
        <w:t xml:space="preserve">Asi největší obdiv si zasloužili ti nejmladší tanečníci, kteří teprve zkušenosti získávají, a přesto by jim mohl leckterý dospělý taneční dovednosti závidět.</w:t>
      </w:r>
    </w:p>
    <w:p>
      <w:pPr/>
      <w:r>
        <w:rPr/>
        <w:t xml:space="preserve">Anketa, taneční páry: </w:t>
      </w:r>
      <w:r>
        <w:rPr>
          <w:i w:val="1"/>
          <w:iCs w:val="1"/>
        </w:rPr>
        <w:t xml:space="preserve">1. "Já jsem z Třince a tančím už od tří let. Nejraději mám sambu." 2. "Já jsem také z Třince. Nejraději ma čaču a tančím od čtyř let." Kam by jste to chtěli dotáhnout? 3. "Určitě dále než teď a chtěli bychom se zdokonalovat." 4. "Jsme z tanečního klubu TK Olomouc. K tancování mě přinutila partnerka a předávám slovo jí." 5. "Dostala jsem se k tančení tím, že mám nemocná záda a chtěla jsem, aby mi to pomohlo, protože mám skoliozu zad. Chtěla bych dosáhnout mistrovské třídy M a také bych se chtěla stát Mistryní ČR. Doufám, že s mým stálým partnerem." 6. "Vyhrál už jsem pár soutěží a největší úspěch byla účast na Mistrovství republiky."</w:t>
      </w:r>
    </w:p>
    <w:p>
      <w:pPr/>
      <w:r>
        <w:rPr/>
        <w:t xml:space="preserve">Jak je těžké zorganizovat takto velkou akci? Milada Černá, předsedkyně o.s. Tanečního klubu Flodur: </w:t>
      </w:r>
      <w:r>
        <w:rPr>
          <w:i w:val="1"/>
          <w:iCs w:val="1"/>
        </w:rPr>
        <w:t xml:space="preserve">"Je to velmi časově náročné, abyste získali všechny potřebné podklady, všechny věci, které k tomu náleží, protože všechno má svůj řád a ten se musí dodržet. O financích nemluvím, protože každý ví, kolik taková akce v dnešní době může asi stát."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268/40-rocnik-hornickeho-kah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2026-05-13T21:17:27+02:00</dcterms:created>
  <dcterms:modified xsi:type="dcterms:W3CDTF">2026-05-13T21:17:27+02:00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