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posuzuje způsoby nasvětlení Morového sloupu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9/radnice-posuzuje-zpusoby-nasvetleni-moroveho-slo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