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oslavily hlavně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4/evropsky-tyden-mobility-oslavily-hlav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